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4C" w:rsidRDefault="008C009D">
      <w:pPr>
        <w:pStyle w:val="2"/>
        <w:numPr>
          <w:ilvl w:val="1"/>
          <w:numId w:val="2"/>
        </w:numPr>
        <w:pBdr>
          <w:bottom w:val="single" w:sz="12" w:space="1" w:color="000080"/>
        </w:pBdr>
        <w:tabs>
          <w:tab w:val="left" w:pos="0"/>
        </w:tabs>
        <w:jc w:val="center"/>
      </w:pPr>
      <w:r>
        <w:rPr>
          <w:szCs w:val="24"/>
        </w:rPr>
        <w:t>ΠΑΡΑΡΤΗΜΑ ΙV - ΥΠΟΔΕΙΓΜΑ ΤΕΧΝΙΚΗΣ ΠΡΟΣΦΟΡΑΣ</w:t>
      </w:r>
      <w:bookmarkStart w:id="0" w:name="_Toc131594642"/>
      <w:r>
        <w:rPr>
          <w:szCs w:val="24"/>
        </w:rPr>
        <w:t>- ΦΥΛΛΟ ΣΥΜΜΟΡΦΩΣΗΣ</w:t>
      </w:r>
    </w:p>
    <w:p w:rsidR="006C1C4C" w:rsidRDefault="006C1C4C">
      <w:pPr>
        <w:jc w:val="center"/>
      </w:pPr>
    </w:p>
    <w:p w:rsidR="006C1C4C" w:rsidRDefault="008C009D">
      <w:pPr>
        <w:jc w:val="center"/>
      </w:pPr>
      <w:r>
        <w:rPr>
          <w:b/>
          <w:bCs/>
          <w:color w:val="000000"/>
          <w:sz w:val="30"/>
          <w:szCs w:val="30"/>
          <w:u w:val="single"/>
          <w:lang w:eastAsia="el-GR"/>
        </w:rPr>
        <w:t xml:space="preserve">ΤΜΗΜΑ    Α </w:t>
      </w:r>
    </w:p>
    <w:p w:rsidR="006C1C4C" w:rsidRDefault="006C1C4C">
      <w:pPr>
        <w:jc w:val="center"/>
        <w:rPr>
          <w:b/>
          <w:bCs/>
          <w:color w:val="000000"/>
          <w:sz w:val="30"/>
          <w:szCs w:val="30"/>
          <w:highlight w:val="yellow"/>
          <w:u w:val="single"/>
          <w:lang w:eastAsia="el-GR"/>
        </w:rPr>
      </w:pPr>
    </w:p>
    <w:tbl>
      <w:tblPr>
        <w:tblW w:w="10772" w:type="dxa"/>
        <w:jc w:val="center"/>
        <w:tblLayout w:type="fixed"/>
        <w:tblCellMar>
          <w:left w:w="107" w:type="dxa"/>
          <w:right w:w="107" w:type="dxa"/>
        </w:tblCellMar>
        <w:tblLook w:val="0000" w:firstRow="0" w:lastRow="0" w:firstColumn="0" w:lastColumn="0" w:noHBand="0" w:noVBand="0"/>
      </w:tblPr>
      <w:tblGrid>
        <w:gridCol w:w="675"/>
        <w:gridCol w:w="6547"/>
        <w:gridCol w:w="9"/>
        <w:gridCol w:w="1871"/>
        <w:gridCol w:w="1670"/>
      </w:tblGrid>
      <w:tr w:rsidR="006C1C4C">
        <w:trPr>
          <w:trHeight w:val="54"/>
          <w:jc w:val="center"/>
        </w:trPr>
        <w:tc>
          <w:tcPr>
            <w:tcW w:w="10771"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rPr>
              <w:t xml:space="preserve">ΥΠΟΔΕΙΓΜΑ ΤΕΧΝΙΚΗΣ ΠΡΟΣΦΟΡΑΣ- ΦΥΛΛΟ ΣΥΜΜΟΡΦΩΣΗΣ    ΥΓΡΟΥ ΟΞΥΓΟΝΟΥ </w:t>
            </w: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Α/Α</w:t>
            </w:r>
            <w:bookmarkStart w:id="1" w:name="_Hlk115440281"/>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ΤΕΧΝΙΚΗ ΠΡΟΔΙΑΓΡΑΦΗ/ΑΠΑΙΤΗΣΗ</w:t>
            </w:r>
          </w:p>
        </w:tc>
        <w:tc>
          <w:tcPr>
            <w:tcW w:w="187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ΣΥΜΦΩΝΙΑ ΜΕ ΤΙΣ ΤΕΧΝΙΚΕΣ ΠΡΟΔΙΑΓΡΑΦΕΣ ΤΟΥ ΠΑΡ/ΤΟΣ ΙΙ</w:t>
            </w:r>
          </w:p>
        </w:tc>
        <w:tc>
          <w:tcPr>
            <w:tcW w:w="16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ΠΑΡΑΠΟΜΠΗ</w:t>
            </w:r>
          </w:p>
        </w:tc>
      </w:tr>
      <w:tr w:rsidR="006C1C4C">
        <w:trPr>
          <w:trHeight w:val="7200"/>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pStyle w:val="af5"/>
              <w:widowControl w:val="0"/>
              <w:tabs>
                <w:tab w:val="left" w:pos="944"/>
              </w:tabs>
              <w:spacing w:line="276" w:lineRule="auto"/>
              <w:ind w:left="720" w:right="634"/>
            </w:pPr>
            <w:r>
              <w:rPr>
                <w:rFonts w:ascii="Calibri" w:hAnsi="Calibri" w:cs="Calibri"/>
              </w:rPr>
              <w:t>Οι</w:t>
            </w:r>
            <w:r>
              <w:rPr>
                <w:rFonts w:ascii="Calibri" w:hAnsi="Calibri" w:cs="Calibri"/>
                <w:spacing w:val="1"/>
              </w:rPr>
              <w:t xml:space="preserve"> </w:t>
            </w:r>
            <w:r>
              <w:rPr>
                <w:rFonts w:ascii="Calibri" w:hAnsi="Calibri" w:cs="Calibri"/>
              </w:rPr>
              <w:t>συμμετέχοντες</w:t>
            </w:r>
            <w:r>
              <w:rPr>
                <w:rFonts w:ascii="Calibri" w:hAnsi="Calibri" w:cs="Calibri"/>
                <w:spacing w:val="1"/>
              </w:rPr>
              <w:t xml:space="preserve"> </w:t>
            </w:r>
            <w:r>
              <w:rPr>
                <w:rFonts w:ascii="Calibri" w:hAnsi="Calibri" w:cs="Calibri"/>
              </w:rPr>
              <w:t>στο</w:t>
            </w:r>
            <w:r>
              <w:rPr>
                <w:rFonts w:ascii="Calibri" w:hAnsi="Calibri" w:cs="Calibri"/>
                <w:spacing w:val="1"/>
              </w:rPr>
              <w:t xml:space="preserve"> </w:t>
            </w:r>
            <w:r>
              <w:rPr>
                <w:rFonts w:ascii="Calibri" w:hAnsi="Calibri" w:cs="Calibri"/>
              </w:rPr>
              <w:t>διαγωνισμό</w:t>
            </w:r>
            <w:r>
              <w:rPr>
                <w:rFonts w:ascii="Calibri" w:hAnsi="Calibri" w:cs="Calibri"/>
                <w:spacing w:val="1"/>
              </w:rPr>
              <w:t xml:space="preserve"> </w:t>
            </w:r>
            <w:r>
              <w:rPr>
                <w:rFonts w:ascii="Calibri" w:hAnsi="Calibri" w:cs="Calibri"/>
              </w:rPr>
              <w:t>που</w:t>
            </w:r>
            <w:r>
              <w:rPr>
                <w:rFonts w:ascii="Calibri" w:hAnsi="Calibri" w:cs="Calibri"/>
                <w:spacing w:val="1"/>
              </w:rPr>
              <w:t xml:space="preserve"> </w:t>
            </w:r>
            <w:r>
              <w:rPr>
                <w:rFonts w:ascii="Calibri" w:hAnsi="Calibri" w:cs="Calibri"/>
              </w:rPr>
              <w:t>θα</w:t>
            </w:r>
            <w:r>
              <w:rPr>
                <w:rFonts w:ascii="Calibri" w:hAnsi="Calibri" w:cs="Calibri"/>
                <w:spacing w:val="1"/>
              </w:rPr>
              <w:t xml:space="preserve"> </w:t>
            </w:r>
            <w:r>
              <w:rPr>
                <w:rFonts w:ascii="Calibri" w:hAnsi="Calibri" w:cs="Calibri"/>
              </w:rPr>
              <w:t>προσφέρουν</w:t>
            </w:r>
            <w:r>
              <w:rPr>
                <w:rFonts w:ascii="Calibri" w:hAnsi="Calibri" w:cs="Calibri"/>
                <w:spacing w:val="1"/>
              </w:rPr>
              <w:t xml:space="preserve"> </w:t>
            </w:r>
            <w:r>
              <w:rPr>
                <w:rFonts w:ascii="Calibri" w:hAnsi="Calibri" w:cs="Calibri"/>
              </w:rPr>
              <w:t>υγρό</w:t>
            </w:r>
            <w:r>
              <w:rPr>
                <w:rFonts w:ascii="Calibri" w:hAnsi="Calibri" w:cs="Calibri"/>
                <w:spacing w:val="1"/>
              </w:rPr>
              <w:t xml:space="preserve"> </w:t>
            </w:r>
            <w:r>
              <w:rPr>
                <w:rFonts w:ascii="Calibri" w:hAnsi="Calibri" w:cs="Calibri"/>
              </w:rPr>
              <w:t>φαρμακευτικό</w:t>
            </w:r>
            <w:r>
              <w:rPr>
                <w:rFonts w:ascii="Calibri" w:hAnsi="Calibri" w:cs="Calibri"/>
                <w:spacing w:val="1"/>
              </w:rPr>
              <w:t xml:space="preserve"> </w:t>
            </w:r>
            <w:r>
              <w:rPr>
                <w:rFonts w:ascii="Calibri" w:hAnsi="Calibri" w:cs="Calibri"/>
              </w:rPr>
              <w:t>θα</w:t>
            </w:r>
            <w:r>
              <w:rPr>
                <w:rFonts w:ascii="Calibri" w:hAnsi="Calibri" w:cs="Calibri"/>
                <w:spacing w:val="1"/>
              </w:rPr>
              <w:t xml:space="preserve"> </w:t>
            </w:r>
            <w:r>
              <w:rPr>
                <w:rFonts w:ascii="Calibri" w:hAnsi="Calibri" w:cs="Calibri"/>
              </w:rPr>
              <w:t>πρέπει</w:t>
            </w:r>
            <w:r>
              <w:rPr>
                <w:rFonts w:ascii="Calibri" w:hAnsi="Calibri" w:cs="Calibri"/>
                <w:spacing w:val="1"/>
              </w:rPr>
              <w:t xml:space="preserve"> </w:t>
            </w:r>
            <w:r>
              <w:rPr>
                <w:rFonts w:ascii="Calibri" w:hAnsi="Calibri" w:cs="Calibri"/>
              </w:rPr>
              <w:t>να</w:t>
            </w:r>
            <w:r>
              <w:rPr>
                <w:rFonts w:ascii="Calibri" w:hAnsi="Calibri" w:cs="Calibri"/>
                <w:spacing w:val="-57"/>
              </w:rPr>
              <w:t xml:space="preserve"> </w:t>
            </w:r>
            <w:r>
              <w:rPr>
                <w:rFonts w:ascii="Calibri" w:hAnsi="Calibri" w:cs="Calibri"/>
              </w:rPr>
              <w:t>πληρούν</w:t>
            </w:r>
            <w:r>
              <w:rPr>
                <w:rFonts w:ascii="Calibri" w:hAnsi="Calibri" w:cs="Calibri"/>
                <w:spacing w:val="-3"/>
              </w:rPr>
              <w:t xml:space="preserve"> </w:t>
            </w:r>
            <w:r>
              <w:rPr>
                <w:rFonts w:ascii="Calibri" w:hAnsi="Calibri" w:cs="Calibri"/>
              </w:rPr>
              <w:t>τις</w:t>
            </w:r>
            <w:r>
              <w:rPr>
                <w:rFonts w:ascii="Calibri" w:hAnsi="Calibri" w:cs="Calibri"/>
                <w:spacing w:val="-1"/>
              </w:rPr>
              <w:t xml:space="preserve"> </w:t>
            </w:r>
            <w:r>
              <w:rPr>
                <w:rFonts w:ascii="Calibri" w:hAnsi="Calibri" w:cs="Calibri"/>
                <w:u w:val="single"/>
              </w:rPr>
              <w:t>προδιαγραφές</w:t>
            </w:r>
            <w:r>
              <w:rPr>
                <w:rFonts w:ascii="Calibri" w:hAnsi="Calibri" w:cs="Calibri"/>
                <w:spacing w:val="-1"/>
              </w:rPr>
              <w:t xml:space="preserve"> </w:t>
            </w:r>
            <w:r>
              <w:rPr>
                <w:rFonts w:ascii="Calibri" w:hAnsi="Calibri" w:cs="Calibri"/>
              </w:rPr>
              <w:t>που</w:t>
            </w:r>
            <w:r>
              <w:rPr>
                <w:rFonts w:ascii="Calibri" w:hAnsi="Calibri" w:cs="Calibri"/>
                <w:spacing w:val="-2"/>
              </w:rPr>
              <w:t xml:space="preserve"> </w:t>
            </w:r>
            <w:r>
              <w:rPr>
                <w:rFonts w:ascii="Calibri" w:hAnsi="Calibri" w:cs="Calibri"/>
              </w:rPr>
              <w:t>καθορίζονται</w:t>
            </w:r>
            <w:r>
              <w:rPr>
                <w:rFonts w:ascii="Calibri" w:hAnsi="Calibri" w:cs="Calibri"/>
                <w:spacing w:val="1"/>
              </w:rPr>
              <w:t xml:space="preserve"> </w:t>
            </w:r>
            <w:r>
              <w:rPr>
                <w:rFonts w:ascii="Calibri" w:hAnsi="Calibri" w:cs="Calibri"/>
              </w:rPr>
              <w:t>από την</w:t>
            </w:r>
            <w:r>
              <w:rPr>
                <w:rFonts w:ascii="Calibri" w:hAnsi="Calibri" w:cs="Calibri"/>
                <w:spacing w:val="-2"/>
              </w:rPr>
              <w:t xml:space="preserve"> </w:t>
            </w:r>
            <w:r>
              <w:rPr>
                <w:rFonts w:ascii="Calibri" w:hAnsi="Calibri" w:cs="Calibri"/>
                <w:u w:val="single"/>
              </w:rPr>
              <w:t>Ελληνική</w:t>
            </w:r>
            <w:r>
              <w:rPr>
                <w:rFonts w:ascii="Calibri" w:hAnsi="Calibri" w:cs="Calibri"/>
                <w:spacing w:val="-3"/>
                <w:u w:val="single"/>
              </w:rPr>
              <w:t xml:space="preserve"> </w:t>
            </w:r>
            <w:r>
              <w:rPr>
                <w:rFonts w:ascii="Calibri" w:hAnsi="Calibri" w:cs="Calibri"/>
                <w:u w:val="single"/>
              </w:rPr>
              <w:t>και</w:t>
            </w:r>
            <w:r>
              <w:rPr>
                <w:rFonts w:ascii="Calibri" w:hAnsi="Calibri" w:cs="Calibri"/>
                <w:spacing w:val="-2"/>
                <w:u w:val="single"/>
              </w:rPr>
              <w:t xml:space="preserve"> </w:t>
            </w:r>
            <w:r>
              <w:rPr>
                <w:rFonts w:ascii="Calibri" w:hAnsi="Calibri" w:cs="Calibri"/>
                <w:u w:val="single"/>
              </w:rPr>
              <w:t>Ευρωπαϊκή</w:t>
            </w:r>
            <w:r>
              <w:rPr>
                <w:rFonts w:ascii="Calibri" w:hAnsi="Calibri" w:cs="Calibri"/>
                <w:spacing w:val="-3"/>
                <w:u w:val="single"/>
              </w:rPr>
              <w:t xml:space="preserve"> </w:t>
            </w:r>
            <w:r>
              <w:rPr>
                <w:rFonts w:ascii="Calibri" w:hAnsi="Calibri" w:cs="Calibri"/>
                <w:u w:val="single"/>
              </w:rPr>
              <w:t>Φαρμακοποιία:</w:t>
            </w:r>
          </w:p>
          <w:p w:rsidR="006C1C4C" w:rsidRDefault="008C009D">
            <w:pPr>
              <w:pStyle w:val="af5"/>
              <w:widowControl w:val="0"/>
              <w:tabs>
                <w:tab w:val="left" w:pos="1002"/>
              </w:tabs>
              <w:spacing w:before="200" w:line="275" w:lineRule="exact"/>
              <w:ind w:left="1359"/>
            </w:pPr>
            <w:r>
              <w:rPr>
                <w:rFonts w:ascii="Calibri" w:hAnsi="Calibri" w:cs="Calibri"/>
                <w:u w:val="single"/>
              </w:rPr>
              <w:t>Φαρμακευτικό</w:t>
            </w:r>
            <w:r>
              <w:rPr>
                <w:rFonts w:ascii="Calibri" w:hAnsi="Calibri" w:cs="Calibri"/>
                <w:spacing w:val="19"/>
                <w:u w:val="single"/>
              </w:rPr>
              <w:t xml:space="preserve"> </w:t>
            </w:r>
            <w:r>
              <w:rPr>
                <w:rFonts w:ascii="Calibri" w:hAnsi="Calibri" w:cs="Calibri"/>
                <w:u w:val="single"/>
              </w:rPr>
              <w:t>Οξυγόνο</w:t>
            </w:r>
            <w:r>
              <w:rPr>
                <w:rFonts w:ascii="Calibri" w:hAnsi="Calibri" w:cs="Calibri"/>
                <w:spacing w:val="22"/>
                <w:u w:val="single"/>
              </w:rPr>
              <w:t xml:space="preserve"> </w:t>
            </w:r>
            <w:r>
              <w:rPr>
                <w:rFonts w:ascii="Calibri" w:hAnsi="Calibri" w:cs="Calibri"/>
                <w:u w:val="single"/>
              </w:rPr>
              <w:t>(</w:t>
            </w:r>
            <w:proofErr w:type="spellStart"/>
            <w:r>
              <w:rPr>
                <w:rFonts w:ascii="Calibri" w:hAnsi="Calibri" w:cs="Calibri"/>
                <w:u w:val="single"/>
              </w:rPr>
              <w:t>Αρ</w:t>
            </w:r>
            <w:proofErr w:type="spellEnd"/>
            <w:r>
              <w:rPr>
                <w:rFonts w:ascii="Calibri" w:hAnsi="Calibri" w:cs="Calibri"/>
                <w:u w:val="single"/>
              </w:rPr>
              <w:t>.</w:t>
            </w:r>
            <w:r>
              <w:rPr>
                <w:rFonts w:ascii="Calibri" w:hAnsi="Calibri" w:cs="Calibri"/>
                <w:spacing w:val="20"/>
                <w:u w:val="single"/>
              </w:rPr>
              <w:t xml:space="preserve"> </w:t>
            </w:r>
            <w:r>
              <w:rPr>
                <w:rFonts w:ascii="Calibri" w:hAnsi="Calibri" w:cs="Calibri"/>
                <w:u w:val="single"/>
              </w:rPr>
              <w:t>Μονογραφίας</w:t>
            </w:r>
            <w:r>
              <w:rPr>
                <w:rFonts w:ascii="Calibri" w:hAnsi="Calibri" w:cs="Calibri"/>
                <w:spacing w:val="20"/>
                <w:u w:val="single"/>
              </w:rPr>
              <w:t xml:space="preserve"> </w:t>
            </w:r>
            <w:r>
              <w:rPr>
                <w:rFonts w:ascii="Calibri" w:hAnsi="Calibri" w:cs="Calibri"/>
                <w:u w:val="single"/>
              </w:rPr>
              <w:t>0417):</w:t>
            </w:r>
            <w:r>
              <w:rPr>
                <w:rFonts w:ascii="Calibri" w:hAnsi="Calibri" w:cs="Calibri"/>
              </w:rPr>
              <w:t>Ο</w:t>
            </w:r>
            <w:r>
              <w:rPr>
                <w:rFonts w:ascii="Calibri" w:hAnsi="Calibri" w:cs="Calibri"/>
                <w:vertAlign w:val="subscript"/>
              </w:rPr>
              <w:t>2</w:t>
            </w:r>
            <w:r>
              <w:rPr>
                <w:rFonts w:ascii="Calibri" w:hAnsi="Calibri" w:cs="Calibri"/>
                <w:spacing w:val="21"/>
              </w:rPr>
              <w:t xml:space="preserve"> </w:t>
            </w:r>
            <w:r>
              <w:rPr>
                <w:rFonts w:ascii="Calibri" w:hAnsi="Calibri" w:cs="Calibri"/>
              </w:rPr>
              <w:t>≥</w:t>
            </w:r>
            <w:r>
              <w:rPr>
                <w:rFonts w:ascii="Calibri" w:hAnsi="Calibri" w:cs="Calibri"/>
                <w:spacing w:val="20"/>
              </w:rPr>
              <w:t xml:space="preserve"> </w:t>
            </w:r>
            <w:r>
              <w:rPr>
                <w:rFonts w:ascii="Calibri" w:hAnsi="Calibri" w:cs="Calibri"/>
              </w:rPr>
              <w:t>99,5%,</w:t>
            </w:r>
            <w:r>
              <w:rPr>
                <w:rFonts w:ascii="Calibri" w:hAnsi="Calibri" w:cs="Calibri"/>
                <w:spacing w:val="20"/>
              </w:rPr>
              <w:t xml:space="preserve"> </w:t>
            </w:r>
            <w:r>
              <w:rPr>
                <w:rFonts w:ascii="Calibri" w:hAnsi="Calibri" w:cs="Calibri"/>
              </w:rPr>
              <w:t>CO</w:t>
            </w:r>
            <w:r>
              <w:rPr>
                <w:rFonts w:ascii="Calibri" w:hAnsi="Calibri" w:cs="Calibri"/>
                <w:vertAlign w:val="subscript"/>
              </w:rPr>
              <w:t>2</w:t>
            </w:r>
            <w:r>
              <w:rPr>
                <w:rFonts w:ascii="Calibri" w:hAnsi="Calibri" w:cs="Calibri"/>
                <w:spacing w:val="20"/>
              </w:rPr>
              <w:t xml:space="preserve"> </w:t>
            </w:r>
            <w:r>
              <w:rPr>
                <w:rFonts w:ascii="Calibri" w:hAnsi="Calibri" w:cs="Calibri"/>
              </w:rPr>
              <w:t>≤</w:t>
            </w:r>
            <w:r>
              <w:rPr>
                <w:rFonts w:ascii="Calibri" w:hAnsi="Calibri" w:cs="Calibri"/>
                <w:spacing w:val="20"/>
              </w:rPr>
              <w:t xml:space="preserve"> </w:t>
            </w:r>
            <w:r>
              <w:rPr>
                <w:rFonts w:ascii="Calibri" w:hAnsi="Calibri" w:cs="Calibri"/>
              </w:rPr>
              <w:t>300ppm,</w:t>
            </w:r>
            <w:r>
              <w:rPr>
                <w:rFonts w:ascii="Calibri" w:hAnsi="Calibri" w:cs="Calibri"/>
                <w:spacing w:val="20"/>
              </w:rPr>
              <w:t xml:space="preserve"> </w:t>
            </w:r>
            <w:r>
              <w:rPr>
                <w:rFonts w:ascii="Calibri" w:hAnsi="Calibri" w:cs="Calibri"/>
              </w:rPr>
              <w:t>CO</w:t>
            </w:r>
            <w:r>
              <w:rPr>
                <w:rFonts w:ascii="Calibri" w:hAnsi="Calibri" w:cs="Calibri"/>
                <w:spacing w:val="19"/>
              </w:rPr>
              <w:t xml:space="preserve"> </w:t>
            </w:r>
            <w:r>
              <w:rPr>
                <w:rFonts w:ascii="Calibri" w:hAnsi="Calibri" w:cs="Calibri"/>
              </w:rPr>
              <w:t>≤</w:t>
            </w:r>
            <w:r>
              <w:rPr>
                <w:rFonts w:ascii="Calibri" w:hAnsi="Calibri" w:cs="Calibri"/>
                <w:spacing w:val="19"/>
              </w:rPr>
              <w:t xml:space="preserve"> </w:t>
            </w:r>
            <w:r>
              <w:rPr>
                <w:rFonts w:ascii="Calibri" w:hAnsi="Calibri" w:cs="Calibri"/>
              </w:rPr>
              <w:t>5ppm,</w:t>
            </w:r>
          </w:p>
          <w:p w:rsidR="006C1C4C" w:rsidRDefault="008C009D">
            <w:pPr>
              <w:pStyle w:val="ac"/>
              <w:widowControl w:val="0"/>
              <w:spacing w:line="275" w:lineRule="exact"/>
              <w:ind w:left="1001"/>
            </w:pPr>
            <w:r>
              <w:rPr>
                <w:rFonts w:cs="Calibri"/>
              </w:rPr>
              <w:t>H</w:t>
            </w:r>
            <w:r>
              <w:rPr>
                <w:rFonts w:cs="Calibri"/>
                <w:vertAlign w:val="subscript"/>
              </w:rPr>
              <w:t>2</w:t>
            </w:r>
            <w:r>
              <w:rPr>
                <w:rFonts w:cs="Calibri"/>
              </w:rPr>
              <w:t>O</w:t>
            </w:r>
            <w:r>
              <w:rPr>
                <w:rFonts w:cs="Calibri"/>
                <w:spacing w:val="-1"/>
              </w:rPr>
              <w:t xml:space="preserve"> </w:t>
            </w:r>
            <w:r>
              <w:rPr>
                <w:rFonts w:cs="Calibri"/>
              </w:rPr>
              <w:t>≤67</w:t>
            </w:r>
            <w:r>
              <w:rPr>
                <w:rFonts w:cs="Calibri"/>
              </w:rPr>
              <w:t>ppm</w:t>
            </w:r>
          </w:p>
          <w:p w:rsidR="006C1C4C" w:rsidRDefault="008C009D">
            <w:pPr>
              <w:pStyle w:val="ac"/>
              <w:widowControl w:val="0"/>
              <w:spacing w:before="199" w:after="0"/>
            </w:pPr>
            <w:r>
              <w:rPr>
                <w:rFonts w:cs="Calibri"/>
              </w:rPr>
              <w:t>επιπλέον</w:t>
            </w:r>
            <w:r>
              <w:rPr>
                <w:rFonts w:cs="Calibri"/>
                <w:spacing w:val="-2"/>
              </w:rPr>
              <w:t xml:space="preserve"> </w:t>
            </w:r>
            <w:r>
              <w:rPr>
                <w:rFonts w:cs="Calibri"/>
              </w:rPr>
              <w:t>θα</w:t>
            </w:r>
            <w:r>
              <w:rPr>
                <w:rFonts w:cs="Calibri"/>
                <w:spacing w:val="-3"/>
              </w:rPr>
              <w:t xml:space="preserve"> </w:t>
            </w:r>
            <w:r>
              <w:rPr>
                <w:rFonts w:cs="Calibri"/>
              </w:rPr>
              <w:t>πρέπει</w:t>
            </w:r>
            <w:r>
              <w:rPr>
                <w:rFonts w:cs="Calibri"/>
                <w:spacing w:val="-1"/>
              </w:rPr>
              <w:t xml:space="preserve"> </w:t>
            </w:r>
            <w:r>
              <w:rPr>
                <w:rFonts w:cs="Calibri"/>
              </w:rPr>
              <w:t>να</w:t>
            </w:r>
            <w:r>
              <w:rPr>
                <w:rFonts w:cs="Calibri"/>
                <w:spacing w:val="-3"/>
              </w:rPr>
              <w:t xml:space="preserve"> </w:t>
            </w:r>
            <w:r>
              <w:rPr>
                <w:rFonts w:cs="Calibri"/>
              </w:rPr>
              <w:t>διαθέτουν</w:t>
            </w:r>
            <w:r>
              <w:rPr>
                <w:rFonts w:cs="Calibri"/>
                <w:spacing w:val="-2"/>
              </w:rPr>
              <w:t xml:space="preserve"> </w:t>
            </w:r>
            <w:r>
              <w:rPr>
                <w:rFonts w:cs="Calibri"/>
              </w:rPr>
              <w:t>και</w:t>
            </w:r>
            <w:r>
              <w:rPr>
                <w:rFonts w:cs="Calibri"/>
                <w:spacing w:val="-2"/>
              </w:rPr>
              <w:t xml:space="preserve"> </w:t>
            </w:r>
            <w:r>
              <w:rPr>
                <w:rFonts w:cs="Calibri"/>
              </w:rPr>
              <w:t>να</w:t>
            </w:r>
            <w:r>
              <w:rPr>
                <w:rFonts w:cs="Calibri"/>
                <w:spacing w:val="-2"/>
              </w:rPr>
              <w:t xml:space="preserve"> </w:t>
            </w:r>
            <w:r>
              <w:rPr>
                <w:rFonts w:cs="Calibri"/>
              </w:rPr>
              <w:t>καταθέσουν</w:t>
            </w:r>
            <w:r>
              <w:rPr>
                <w:rFonts w:cs="Calibri"/>
                <w:spacing w:val="-2"/>
              </w:rPr>
              <w:t xml:space="preserve"> </w:t>
            </w:r>
            <w:r>
              <w:rPr>
                <w:rFonts w:cs="Calibri"/>
              </w:rPr>
              <w:t>επί</w:t>
            </w:r>
            <w:r>
              <w:rPr>
                <w:rFonts w:cs="Calibri"/>
                <w:spacing w:val="-2"/>
              </w:rPr>
              <w:t xml:space="preserve"> </w:t>
            </w:r>
            <w:r>
              <w:rPr>
                <w:rFonts w:cs="Calibri"/>
              </w:rPr>
              <w:t>ποινή</w:t>
            </w:r>
            <w:r>
              <w:rPr>
                <w:rFonts w:cs="Calibri"/>
                <w:spacing w:val="1"/>
              </w:rPr>
              <w:t xml:space="preserve"> </w:t>
            </w:r>
            <w:r>
              <w:rPr>
                <w:rFonts w:cs="Calibri"/>
              </w:rPr>
              <w:t>αποκλεισμού:</w:t>
            </w:r>
          </w:p>
          <w:p w:rsidR="006C1C4C" w:rsidRDefault="006C1C4C">
            <w:pPr>
              <w:pStyle w:val="ac"/>
              <w:widowControl w:val="0"/>
              <w:spacing w:before="10" w:after="0"/>
              <w:ind w:left="720"/>
              <w:rPr>
                <w:rFonts w:cs="Calibri"/>
              </w:rPr>
            </w:pPr>
          </w:p>
          <w:p w:rsidR="006C1C4C" w:rsidRDefault="008C009D">
            <w:pPr>
              <w:pStyle w:val="af5"/>
              <w:widowControl w:val="0"/>
              <w:numPr>
                <w:ilvl w:val="0"/>
                <w:numId w:val="4"/>
              </w:numPr>
              <w:tabs>
                <w:tab w:val="left" w:pos="720"/>
                <w:tab w:val="left" w:pos="1001"/>
                <w:tab w:val="left" w:pos="1002"/>
              </w:tabs>
            </w:pPr>
            <w:r>
              <w:rPr>
                <w:rFonts w:ascii="Calibri" w:hAnsi="Calibri" w:cs="Calibri"/>
                <w:u w:val="single"/>
              </w:rPr>
              <w:t>Άδεια</w:t>
            </w:r>
            <w:r>
              <w:rPr>
                <w:rFonts w:ascii="Calibri" w:hAnsi="Calibri" w:cs="Calibri"/>
                <w:spacing w:val="-5"/>
                <w:u w:val="single"/>
              </w:rPr>
              <w:t xml:space="preserve"> </w:t>
            </w:r>
            <w:r>
              <w:rPr>
                <w:rFonts w:ascii="Calibri" w:hAnsi="Calibri" w:cs="Calibri"/>
                <w:u w:val="single"/>
              </w:rPr>
              <w:t>λειτουργίας</w:t>
            </w:r>
            <w:r>
              <w:rPr>
                <w:rFonts w:ascii="Calibri" w:hAnsi="Calibri" w:cs="Calibri"/>
                <w:spacing w:val="-2"/>
              </w:rPr>
              <w:t xml:space="preserve"> </w:t>
            </w:r>
            <w:r>
              <w:rPr>
                <w:rFonts w:ascii="Calibri" w:hAnsi="Calibri" w:cs="Calibri"/>
              </w:rPr>
              <w:t>από</w:t>
            </w:r>
            <w:r>
              <w:rPr>
                <w:rFonts w:ascii="Calibri" w:hAnsi="Calibri" w:cs="Calibri"/>
                <w:spacing w:val="-3"/>
              </w:rPr>
              <w:t xml:space="preserve"> </w:t>
            </w:r>
            <w:r>
              <w:rPr>
                <w:rFonts w:ascii="Calibri" w:hAnsi="Calibri" w:cs="Calibri"/>
              </w:rPr>
              <w:t>το</w:t>
            </w:r>
            <w:r>
              <w:rPr>
                <w:rFonts w:ascii="Calibri" w:hAnsi="Calibri" w:cs="Calibri"/>
                <w:spacing w:val="-2"/>
              </w:rPr>
              <w:t xml:space="preserve"> </w:t>
            </w:r>
            <w:r>
              <w:rPr>
                <w:rFonts w:ascii="Calibri" w:hAnsi="Calibri" w:cs="Calibri"/>
              </w:rPr>
              <w:t>Υπουργείο</w:t>
            </w:r>
            <w:r>
              <w:rPr>
                <w:rFonts w:ascii="Calibri" w:hAnsi="Calibri" w:cs="Calibri"/>
                <w:spacing w:val="-4"/>
              </w:rPr>
              <w:t xml:space="preserve"> </w:t>
            </w:r>
            <w:r>
              <w:rPr>
                <w:rFonts w:ascii="Calibri" w:hAnsi="Calibri" w:cs="Calibri"/>
              </w:rPr>
              <w:t>Ανάπτυξης</w:t>
            </w:r>
          </w:p>
          <w:p w:rsidR="006C1C4C" w:rsidRDefault="008C009D">
            <w:pPr>
              <w:pStyle w:val="af5"/>
              <w:widowControl w:val="0"/>
              <w:numPr>
                <w:ilvl w:val="0"/>
                <w:numId w:val="4"/>
              </w:numPr>
              <w:tabs>
                <w:tab w:val="left" w:pos="720"/>
                <w:tab w:val="left" w:pos="1001"/>
                <w:tab w:val="left" w:pos="1002"/>
              </w:tabs>
              <w:spacing w:before="2"/>
            </w:pPr>
            <w:r>
              <w:rPr>
                <w:rFonts w:ascii="Calibri" w:hAnsi="Calibri" w:cs="Calibri"/>
                <w:u w:val="single"/>
              </w:rPr>
              <w:t>Άδεια</w:t>
            </w:r>
            <w:r>
              <w:rPr>
                <w:rFonts w:ascii="Calibri" w:hAnsi="Calibri" w:cs="Calibri"/>
                <w:spacing w:val="-3"/>
                <w:u w:val="single"/>
              </w:rPr>
              <w:t xml:space="preserve"> </w:t>
            </w:r>
            <w:r>
              <w:rPr>
                <w:rFonts w:ascii="Calibri" w:hAnsi="Calibri" w:cs="Calibri"/>
                <w:u w:val="single"/>
              </w:rPr>
              <w:t>παραγωγής</w:t>
            </w:r>
            <w:r>
              <w:rPr>
                <w:rFonts w:ascii="Calibri" w:hAnsi="Calibri" w:cs="Calibri"/>
                <w:spacing w:val="-2"/>
                <w:u w:val="single"/>
              </w:rPr>
              <w:t xml:space="preserve"> </w:t>
            </w:r>
            <w:r>
              <w:rPr>
                <w:rFonts w:ascii="Calibri" w:hAnsi="Calibri" w:cs="Calibri"/>
                <w:u w:val="single"/>
              </w:rPr>
              <w:t>υγρού</w:t>
            </w:r>
            <w:r>
              <w:rPr>
                <w:rFonts w:ascii="Calibri" w:hAnsi="Calibri" w:cs="Calibri"/>
                <w:spacing w:val="-1"/>
                <w:u w:val="single"/>
              </w:rPr>
              <w:t xml:space="preserve"> </w:t>
            </w:r>
            <w:r>
              <w:rPr>
                <w:rFonts w:ascii="Calibri" w:hAnsi="Calibri" w:cs="Calibri"/>
                <w:u w:val="single"/>
              </w:rPr>
              <w:t>οξυγόνου</w:t>
            </w:r>
            <w:r>
              <w:rPr>
                <w:rFonts w:ascii="Calibri" w:hAnsi="Calibri" w:cs="Calibri"/>
                <w:spacing w:val="1"/>
              </w:rPr>
              <w:t xml:space="preserve"> </w:t>
            </w:r>
            <w:r>
              <w:rPr>
                <w:rFonts w:ascii="Calibri" w:hAnsi="Calibri" w:cs="Calibri"/>
              </w:rPr>
              <w:t>για</w:t>
            </w:r>
            <w:r>
              <w:rPr>
                <w:rFonts w:ascii="Calibri" w:hAnsi="Calibri" w:cs="Calibri"/>
                <w:spacing w:val="-4"/>
              </w:rPr>
              <w:t xml:space="preserve"> </w:t>
            </w:r>
            <w:r>
              <w:rPr>
                <w:rFonts w:ascii="Calibri" w:hAnsi="Calibri" w:cs="Calibri"/>
              </w:rPr>
              <w:t>ιατρική</w:t>
            </w:r>
            <w:r>
              <w:rPr>
                <w:rFonts w:ascii="Calibri" w:hAnsi="Calibri" w:cs="Calibri"/>
                <w:spacing w:val="-2"/>
              </w:rPr>
              <w:t xml:space="preserve"> </w:t>
            </w:r>
            <w:r>
              <w:rPr>
                <w:rFonts w:ascii="Calibri" w:hAnsi="Calibri" w:cs="Calibri"/>
              </w:rPr>
              <w:t>χρήση</w:t>
            </w:r>
            <w:r>
              <w:rPr>
                <w:rFonts w:ascii="Calibri" w:hAnsi="Calibri" w:cs="Calibri"/>
                <w:spacing w:val="-3"/>
              </w:rPr>
              <w:t xml:space="preserve"> </w:t>
            </w:r>
            <w:r>
              <w:rPr>
                <w:rFonts w:ascii="Calibri" w:hAnsi="Calibri" w:cs="Calibri"/>
              </w:rPr>
              <w:t>από τον</w:t>
            </w:r>
            <w:r>
              <w:rPr>
                <w:rFonts w:ascii="Calibri" w:hAnsi="Calibri" w:cs="Calibri"/>
                <w:spacing w:val="-2"/>
              </w:rPr>
              <w:t xml:space="preserve"> </w:t>
            </w:r>
            <w:r>
              <w:rPr>
                <w:rFonts w:ascii="Calibri" w:hAnsi="Calibri" w:cs="Calibri"/>
              </w:rPr>
              <w:t>ΕΟΦ</w:t>
            </w:r>
          </w:p>
          <w:p w:rsidR="006C1C4C" w:rsidRDefault="008C009D">
            <w:pPr>
              <w:pStyle w:val="af5"/>
              <w:widowControl w:val="0"/>
              <w:numPr>
                <w:ilvl w:val="0"/>
                <w:numId w:val="4"/>
              </w:numPr>
              <w:tabs>
                <w:tab w:val="left" w:pos="720"/>
                <w:tab w:val="left" w:pos="1001"/>
                <w:tab w:val="left" w:pos="1002"/>
              </w:tabs>
              <w:spacing w:before="1"/>
            </w:pPr>
            <w:proofErr w:type="spellStart"/>
            <w:r>
              <w:rPr>
                <w:rFonts w:ascii="Calibri" w:hAnsi="Calibri" w:cs="Calibri"/>
                <w:u w:val="single"/>
              </w:rPr>
              <w:t>Αδεια</w:t>
            </w:r>
            <w:proofErr w:type="spellEnd"/>
            <w:r>
              <w:rPr>
                <w:rFonts w:ascii="Calibri" w:hAnsi="Calibri" w:cs="Calibri"/>
                <w:spacing w:val="-4"/>
                <w:u w:val="single"/>
              </w:rPr>
              <w:t xml:space="preserve"> </w:t>
            </w:r>
            <w:r>
              <w:rPr>
                <w:rFonts w:ascii="Calibri" w:hAnsi="Calibri" w:cs="Calibri"/>
                <w:u w:val="single"/>
              </w:rPr>
              <w:t>κυκλοφορίας</w:t>
            </w:r>
            <w:r>
              <w:rPr>
                <w:rFonts w:ascii="Calibri" w:hAnsi="Calibri" w:cs="Calibri"/>
                <w:spacing w:val="-2"/>
                <w:u w:val="single"/>
              </w:rPr>
              <w:t xml:space="preserve"> </w:t>
            </w:r>
            <w:r>
              <w:rPr>
                <w:rFonts w:ascii="Calibri" w:hAnsi="Calibri" w:cs="Calibri"/>
                <w:u w:val="single"/>
              </w:rPr>
              <w:t>υγρού</w:t>
            </w:r>
            <w:r>
              <w:rPr>
                <w:rFonts w:ascii="Calibri" w:hAnsi="Calibri" w:cs="Calibri"/>
                <w:spacing w:val="-3"/>
                <w:u w:val="single"/>
              </w:rPr>
              <w:t xml:space="preserve"> </w:t>
            </w:r>
            <w:r>
              <w:rPr>
                <w:rFonts w:ascii="Calibri" w:hAnsi="Calibri" w:cs="Calibri"/>
                <w:u w:val="single"/>
              </w:rPr>
              <w:t>φαρμακευτικού</w:t>
            </w:r>
            <w:r>
              <w:rPr>
                <w:rFonts w:ascii="Calibri" w:hAnsi="Calibri" w:cs="Calibri"/>
                <w:spacing w:val="-2"/>
                <w:u w:val="single"/>
              </w:rPr>
              <w:t xml:space="preserve"> </w:t>
            </w:r>
            <w:r>
              <w:rPr>
                <w:rFonts w:ascii="Calibri" w:hAnsi="Calibri" w:cs="Calibri"/>
                <w:u w:val="single"/>
              </w:rPr>
              <w:t>οξυγόνου</w:t>
            </w:r>
            <w:r>
              <w:rPr>
                <w:rFonts w:ascii="Calibri" w:hAnsi="Calibri" w:cs="Calibri"/>
                <w:spacing w:val="-2"/>
                <w:u w:val="single"/>
              </w:rPr>
              <w:t xml:space="preserve"> </w:t>
            </w:r>
            <w:r>
              <w:rPr>
                <w:rFonts w:ascii="Calibri" w:hAnsi="Calibri" w:cs="Calibri"/>
                <w:u w:val="single"/>
              </w:rPr>
              <w:t>από</w:t>
            </w:r>
            <w:r>
              <w:rPr>
                <w:rFonts w:ascii="Calibri" w:hAnsi="Calibri" w:cs="Calibri"/>
                <w:spacing w:val="-3"/>
                <w:u w:val="single"/>
              </w:rPr>
              <w:t xml:space="preserve"> </w:t>
            </w:r>
            <w:r>
              <w:rPr>
                <w:rFonts w:ascii="Calibri" w:hAnsi="Calibri" w:cs="Calibri"/>
                <w:u w:val="single"/>
              </w:rPr>
              <w:t>τον</w:t>
            </w:r>
            <w:r>
              <w:rPr>
                <w:rFonts w:ascii="Calibri" w:hAnsi="Calibri" w:cs="Calibri"/>
                <w:spacing w:val="-3"/>
                <w:u w:val="single"/>
              </w:rPr>
              <w:t xml:space="preserve"> </w:t>
            </w:r>
            <w:r>
              <w:rPr>
                <w:rFonts w:ascii="Calibri" w:hAnsi="Calibri" w:cs="Calibri"/>
                <w:u w:val="single"/>
              </w:rPr>
              <w:t>ΕΟΦ</w:t>
            </w:r>
          </w:p>
          <w:p w:rsidR="006C1C4C" w:rsidRDefault="008C009D">
            <w:pPr>
              <w:pStyle w:val="af5"/>
              <w:widowControl w:val="0"/>
              <w:numPr>
                <w:ilvl w:val="0"/>
                <w:numId w:val="4"/>
              </w:numPr>
              <w:tabs>
                <w:tab w:val="left" w:pos="720"/>
                <w:tab w:val="left" w:pos="1001"/>
                <w:tab w:val="left" w:pos="1002"/>
              </w:tabs>
              <w:spacing w:before="2"/>
            </w:pPr>
            <w:r>
              <w:rPr>
                <w:rFonts w:ascii="Calibri" w:hAnsi="Calibri" w:cs="Calibri"/>
                <w:u w:val="single"/>
              </w:rPr>
              <w:t>Πιστοποιητικό</w:t>
            </w:r>
            <w:r>
              <w:rPr>
                <w:rFonts w:ascii="Calibri" w:hAnsi="Calibri" w:cs="Calibri"/>
                <w:spacing w:val="57"/>
                <w:u w:val="single"/>
              </w:rPr>
              <w:t xml:space="preserve"> </w:t>
            </w:r>
            <w:r>
              <w:rPr>
                <w:rFonts w:ascii="Calibri" w:hAnsi="Calibri" w:cs="Calibri"/>
                <w:u w:val="single"/>
              </w:rPr>
              <w:t>κατά</w:t>
            </w:r>
            <w:r>
              <w:rPr>
                <w:rFonts w:ascii="Calibri" w:hAnsi="Calibri" w:cs="Calibri"/>
                <w:spacing w:val="58"/>
                <w:u w:val="single"/>
              </w:rPr>
              <w:t xml:space="preserve"> </w:t>
            </w:r>
            <w:r>
              <w:rPr>
                <w:rFonts w:ascii="Calibri" w:hAnsi="Calibri" w:cs="Calibri"/>
                <w:u w:val="single"/>
              </w:rPr>
              <w:t>ISO</w:t>
            </w:r>
            <w:r>
              <w:rPr>
                <w:rFonts w:ascii="Calibri" w:hAnsi="Calibri" w:cs="Calibri"/>
                <w:spacing w:val="54"/>
                <w:u w:val="single"/>
              </w:rPr>
              <w:t xml:space="preserve"> </w:t>
            </w:r>
            <w:r>
              <w:rPr>
                <w:rFonts w:ascii="Calibri" w:hAnsi="Calibri" w:cs="Calibri"/>
                <w:u w:val="single"/>
              </w:rPr>
              <w:t>9001:</w:t>
            </w:r>
            <w:r>
              <w:rPr>
                <w:rFonts w:ascii="Calibri" w:hAnsi="Calibri" w:cs="Calibri"/>
                <w:spacing w:val="55"/>
                <w:u w:val="single"/>
              </w:rPr>
              <w:t xml:space="preserve"> </w:t>
            </w:r>
            <w:r>
              <w:rPr>
                <w:rFonts w:ascii="Calibri" w:hAnsi="Calibri" w:cs="Calibri"/>
                <w:u w:val="single"/>
              </w:rPr>
              <w:t>2015</w:t>
            </w:r>
            <w:r>
              <w:rPr>
                <w:rFonts w:ascii="Calibri" w:hAnsi="Calibri" w:cs="Calibri"/>
                <w:spacing w:val="56"/>
              </w:rPr>
              <w:t xml:space="preserve"> </w:t>
            </w:r>
            <w:r>
              <w:rPr>
                <w:rFonts w:ascii="Calibri" w:hAnsi="Calibri" w:cs="Calibri"/>
              </w:rPr>
              <w:t>για</w:t>
            </w:r>
            <w:r>
              <w:rPr>
                <w:rFonts w:ascii="Calibri" w:hAnsi="Calibri" w:cs="Calibri"/>
                <w:spacing w:val="56"/>
              </w:rPr>
              <w:t xml:space="preserve"> </w:t>
            </w:r>
            <w:r>
              <w:rPr>
                <w:rFonts w:ascii="Calibri" w:hAnsi="Calibri" w:cs="Calibri"/>
              </w:rPr>
              <w:t>παραγωγή,</w:t>
            </w:r>
            <w:r>
              <w:rPr>
                <w:rFonts w:ascii="Calibri" w:hAnsi="Calibri" w:cs="Calibri"/>
                <w:spacing w:val="55"/>
              </w:rPr>
              <w:t xml:space="preserve"> </w:t>
            </w:r>
            <w:r>
              <w:rPr>
                <w:rFonts w:ascii="Calibri" w:hAnsi="Calibri" w:cs="Calibri"/>
              </w:rPr>
              <w:t>διανομή</w:t>
            </w:r>
            <w:r>
              <w:rPr>
                <w:rFonts w:ascii="Calibri" w:hAnsi="Calibri" w:cs="Calibri"/>
                <w:spacing w:val="57"/>
              </w:rPr>
              <w:t xml:space="preserve"> </w:t>
            </w:r>
            <w:r>
              <w:rPr>
                <w:rFonts w:ascii="Calibri" w:hAnsi="Calibri" w:cs="Calibri"/>
              </w:rPr>
              <w:t>και</w:t>
            </w:r>
            <w:r>
              <w:rPr>
                <w:rFonts w:ascii="Calibri" w:hAnsi="Calibri" w:cs="Calibri"/>
                <w:spacing w:val="56"/>
              </w:rPr>
              <w:t xml:space="preserve"> </w:t>
            </w:r>
            <w:r>
              <w:rPr>
                <w:rFonts w:ascii="Calibri" w:hAnsi="Calibri" w:cs="Calibri"/>
              </w:rPr>
              <w:t>εμπορία</w:t>
            </w:r>
            <w:r>
              <w:rPr>
                <w:rFonts w:ascii="Calibri" w:hAnsi="Calibri" w:cs="Calibri"/>
                <w:spacing w:val="54"/>
              </w:rPr>
              <w:t xml:space="preserve"> </w:t>
            </w:r>
            <w:r>
              <w:rPr>
                <w:rFonts w:ascii="Calibri" w:hAnsi="Calibri" w:cs="Calibri"/>
              </w:rPr>
              <w:t>υγροποιημένου</w:t>
            </w:r>
            <w:r>
              <w:rPr>
                <w:rFonts w:ascii="Calibri" w:hAnsi="Calibri" w:cs="Calibri"/>
                <w:spacing w:val="-57"/>
              </w:rPr>
              <w:t xml:space="preserve"> </w:t>
            </w:r>
            <w:r>
              <w:rPr>
                <w:rFonts w:ascii="Calibri" w:hAnsi="Calibri" w:cs="Calibri"/>
              </w:rPr>
              <w:t>ιατρικού</w:t>
            </w:r>
            <w:r>
              <w:rPr>
                <w:rFonts w:ascii="Calibri" w:hAnsi="Calibri" w:cs="Calibri"/>
                <w:spacing w:val="-1"/>
              </w:rPr>
              <w:t xml:space="preserve"> </w:t>
            </w:r>
            <w:r>
              <w:rPr>
                <w:rFonts w:ascii="Calibri" w:hAnsi="Calibri" w:cs="Calibri"/>
              </w:rPr>
              <w:t>οξυγόνου.</w:t>
            </w:r>
          </w:p>
          <w:p w:rsidR="006C1C4C" w:rsidRDefault="008C009D">
            <w:pPr>
              <w:pStyle w:val="ac"/>
              <w:widowControl w:val="0"/>
              <w:spacing w:before="220" w:after="0"/>
              <w:ind w:right="644"/>
            </w:pPr>
            <w:r>
              <w:rPr>
                <w:rFonts w:cs="Calibri"/>
              </w:rPr>
              <w:t>Επιπλέον,</w:t>
            </w:r>
            <w:r>
              <w:rPr>
                <w:rFonts w:cs="Calibri"/>
                <w:spacing w:val="1"/>
              </w:rPr>
              <w:t xml:space="preserve"> </w:t>
            </w:r>
            <w:r>
              <w:rPr>
                <w:rFonts w:cs="Calibri"/>
              </w:rPr>
              <w:t>θα</w:t>
            </w:r>
            <w:r>
              <w:rPr>
                <w:rFonts w:cs="Calibri"/>
                <w:spacing w:val="1"/>
              </w:rPr>
              <w:t xml:space="preserve"> </w:t>
            </w:r>
            <w:r>
              <w:rPr>
                <w:rFonts w:cs="Calibri"/>
              </w:rPr>
              <w:t>πρέπει</w:t>
            </w:r>
            <w:r>
              <w:rPr>
                <w:rFonts w:cs="Calibri"/>
                <w:spacing w:val="1"/>
              </w:rPr>
              <w:t xml:space="preserve"> </w:t>
            </w:r>
            <w:r>
              <w:rPr>
                <w:rFonts w:cs="Calibri"/>
              </w:rPr>
              <w:t>να</w:t>
            </w:r>
            <w:r>
              <w:rPr>
                <w:rFonts w:cs="Calibri"/>
                <w:spacing w:val="1"/>
              </w:rPr>
              <w:t xml:space="preserve"> </w:t>
            </w:r>
            <w:r>
              <w:rPr>
                <w:rFonts w:cs="Calibri"/>
              </w:rPr>
              <w:t>τηρούνται</w:t>
            </w:r>
            <w:r>
              <w:rPr>
                <w:rFonts w:cs="Calibri"/>
                <w:spacing w:val="1"/>
              </w:rPr>
              <w:t xml:space="preserve"> </w:t>
            </w:r>
            <w:r>
              <w:rPr>
                <w:rFonts w:cs="Calibri"/>
              </w:rPr>
              <w:t>από</w:t>
            </w:r>
            <w:r>
              <w:rPr>
                <w:rFonts w:cs="Calibri"/>
                <w:spacing w:val="1"/>
              </w:rPr>
              <w:t xml:space="preserve"> </w:t>
            </w:r>
            <w:r>
              <w:rPr>
                <w:rFonts w:cs="Calibri"/>
              </w:rPr>
              <w:t>τον</w:t>
            </w:r>
            <w:r>
              <w:rPr>
                <w:rFonts w:cs="Calibri"/>
                <w:spacing w:val="1"/>
              </w:rPr>
              <w:t xml:space="preserve"> </w:t>
            </w:r>
            <w:r>
              <w:rPr>
                <w:rFonts w:cs="Calibri"/>
              </w:rPr>
              <w:t>προμηθευτή,</w:t>
            </w:r>
            <w:r>
              <w:rPr>
                <w:rFonts w:cs="Calibri"/>
                <w:spacing w:val="1"/>
              </w:rPr>
              <w:t xml:space="preserve"> </w:t>
            </w:r>
            <w:r>
              <w:rPr>
                <w:rFonts w:cs="Calibri"/>
              </w:rPr>
              <w:t>όλες</w:t>
            </w:r>
            <w:r>
              <w:rPr>
                <w:rFonts w:cs="Calibri"/>
                <w:spacing w:val="1"/>
              </w:rPr>
              <w:t xml:space="preserve"> </w:t>
            </w:r>
            <w:r>
              <w:rPr>
                <w:rFonts w:cs="Calibri"/>
              </w:rPr>
              <w:t>οι</w:t>
            </w:r>
            <w:r>
              <w:rPr>
                <w:rFonts w:cs="Calibri"/>
                <w:spacing w:val="1"/>
              </w:rPr>
              <w:t xml:space="preserve"> </w:t>
            </w:r>
            <w:r>
              <w:rPr>
                <w:rFonts w:cs="Calibri"/>
              </w:rPr>
              <w:t>διαδικασίες</w:t>
            </w:r>
            <w:r>
              <w:rPr>
                <w:rFonts w:cs="Calibri"/>
                <w:spacing w:val="1"/>
              </w:rPr>
              <w:t xml:space="preserve"> </w:t>
            </w:r>
            <w:r>
              <w:rPr>
                <w:rFonts w:cs="Calibri"/>
              </w:rPr>
              <w:t>μεταφοράς</w:t>
            </w:r>
            <w:r>
              <w:rPr>
                <w:rFonts w:cs="Calibri"/>
                <w:spacing w:val="1"/>
              </w:rPr>
              <w:t xml:space="preserve"> </w:t>
            </w:r>
            <w:r>
              <w:rPr>
                <w:rFonts w:cs="Calibri"/>
              </w:rPr>
              <w:t>και</w:t>
            </w:r>
            <w:r>
              <w:rPr>
                <w:rFonts w:cs="Calibri"/>
                <w:spacing w:val="-57"/>
              </w:rPr>
              <w:t xml:space="preserve"> </w:t>
            </w:r>
            <w:r>
              <w:rPr>
                <w:rFonts w:cs="Calibri"/>
              </w:rPr>
              <w:t>φορτοεκφόρτωσης</w:t>
            </w:r>
            <w:r>
              <w:rPr>
                <w:rFonts w:cs="Calibri"/>
                <w:spacing w:val="-1"/>
              </w:rPr>
              <w:t xml:space="preserve"> </w:t>
            </w:r>
            <w:r>
              <w:rPr>
                <w:rFonts w:cs="Calibri"/>
              </w:rPr>
              <w:t>του</w:t>
            </w:r>
            <w:r>
              <w:rPr>
                <w:rFonts w:cs="Calibri"/>
                <w:spacing w:val="1"/>
              </w:rPr>
              <w:t xml:space="preserve"> </w:t>
            </w:r>
            <w:r>
              <w:rPr>
                <w:rFonts w:cs="Calibri"/>
              </w:rPr>
              <w:t>εν</w:t>
            </w:r>
            <w:r>
              <w:rPr>
                <w:rFonts w:cs="Calibri"/>
                <w:spacing w:val="-2"/>
              </w:rPr>
              <w:t xml:space="preserve"> </w:t>
            </w:r>
            <w:r>
              <w:rPr>
                <w:rFonts w:cs="Calibri"/>
              </w:rPr>
              <w:t>ισχύ</w:t>
            </w:r>
            <w:r>
              <w:rPr>
                <w:rFonts w:cs="Calibri"/>
                <w:spacing w:val="2"/>
              </w:rPr>
              <w:t xml:space="preserve"> </w:t>
            </w:r>
            <w:r>
              <w:rPr>
                <w:rFonts w:cs="Calibri"/>
                <w:u w:val="single"/>
              </w:rPr>
              <w:t>ADR</w:t>
            </w:r>
            <w:r>
              <w:rPr>
                <w:rFonts w:cs="Calibri"/>
                <w:u w:val="single"/>
              </w:rPr>
              <w:t xml:space="preserve"> επικίνδυνων υλικών</w:t>
            </w:r>
            <w:r>
              <w:rPr>
                <w:rFonts w:cs="Calibri"/>
              </w:rPr>
              <w:t>.</w:t>
            </w:r>
          </w:p>
          <w:p w:rsidR="006C1C4C" w:rsidRDefault="008C009D">
            <w:pPr>
              <w:pStyle w:val="ac"/>
              <w:widowControl w:val="0"/>
              <w:spacing w:before="198" w:after="0"/>
              <w:ind w:left="640" w:right="638"/>
            </w:pPr>
            <w:r>
              <w:rPr>
                <w:rFonts w:cs="Calibri"/>
              </w:rPr>
              <w:t>Το</w:t>
            </w:r>
            <w:r>
              <w:rPr>
                <w:rFonts w:cs="Calibri"/>
                <w:spacing w:val="1"/>
              </w:rPr>
              <w:t xml:space="preserve"> </w:t>
            </w:r>
            <w:r>
              <w:rPr>
                <w:rFonts w:cs="Calibri"/>
              </w:rPr>
              <w:t>υγρό</w:t>
            </w:r>
            <w:r>
              <w:rPr>
                <w:rFonts w:cs="Calibri"/>
                <w:spacing w:val="1"/>
              </w:rPr>
              <w:t xml:space="preserve"> </w:t>
            </w:r>
            <w:r>
              <w:rPr>
                <w:rFonts w:cs="Calibri"/>
              </w:rPr>
              <w:t>φαρμακευτικό</w:t>
            </w:r>
            <w:r>
              <w:rPr>
                <w:rFonts w:cs="Calibri"/>
                <w:spacing w:val="1"/>
              </w:rPr>
              <w:t xml:space="preserve"> </w:t>
            </w:r>
            <w:r>
              <w:rPr>
                <w:rFonts w:cs="Calibri"/>
              </w:rPr>
              <w:t>οξυγόνο</w:t>
            </w:r>
            <w:r>
              <w:rPr>
                <w:rFonts w:cs="Calibri"/>
                <w:spacing w:val="1"/>
              </w:rPr>
              <w:t xml:space="preserve"> </w:t>
            </w:r>
            <w:r>
              <w:rPr>
                <w:rFonts w:cs="Calibri"/>
              </w:rPr>
              <w:t>θα</w:t>
            </w:r>
            <w:r>
              <w:rPr>
                <w:rFonts w:cs="Calibri"/>
                <w:spacing w:val="1"/>
              </w:rPr>
              <w:t xml:space="preserve"> </w:t>
            </w:r>
            <w:r>
              <w:rPr>
                <w:rFonts w:cs="Calibri"/>
              </w:rPr>
              <w:t>αποθηκεύεται</w:t>
            </w:r>
            <w:r>
              <w:rPr>
                <w:rFonts w:cs="Calibri"/>
                <w:spacing w:val="1"/>
              </w:rPr>
              <w:t xml:space="preserve"> </w:t>
            </w:r>
            <w:r>
              <w:rPr>
                <w:rFonts w:cs="Calibri"/>
              </w:rPr>
              <w:t>σε</w:t>
            </w:r>
            <w:r>
              <w:rPr>
                <w:rFonts w:cs="Calibri"/>
                <w:spacing w:val="1"/>
              </w:rPr>
              <w:t xml:space="preserve"> </w:t>
            </w:r>
            <w:r>
              <w:rPr>
                <w:rFonts w:cs="Calibri"/>
              </w:rPr>
              <w:t>υγρή</w:t>
            </w:r>
            <w:r>
              <w:rPr>
                <w:rFonts w:cs="Calibri"/>
                <w:spacing w:val="1"/>
              </w:rPr>
              <w:t xml:space="preserve"> </w:t>
            </w:r>
            <w:r>
              <w:rPr>
                <w:rFonts w:cs="Calibri"/>
              </w:rPr>
              <w:t>μορφή,</w:t>
            </w:r>
            <w:r>
              <w:rPr>
                <w:rFonts w:cs="Calibri"/>
                <w:spacing w:val="1"/>
              </w:rPr>
              <w:t xml:space="preserve"> </w:t>
            </w:r>
            <w:r>
              <w:rPr>
                <w:rFonts w:cs="Calibri"/>
              </w:rPr>
              <w:t>θα</w:t>
            </w:r>
            <w:r>
              <w:rPr>
                <w:rFonts w:cs="Calibri"/>
                <w:spacing w:val="1"/>
              </w:rPr>
              <w:t xml:space="preserve"> </w:t>
            </w:r>
            <w:r>
              <w:rPr>
                <w:rFonts w:cs="Calibri"/>
              </w:rPr>
              <w:t>εξαεριώνεται</w:t>
            </w:r>
            <w:r>
              <w:rPr>
                <w:rFonts w:cs="Calibri"/>
                <w:spacing w:val="1"/>
              </w:rPr>
              <w:t xml:space="preserve"> </w:t>
            </w:r>
            <w:r>
              <w:rPr>
                <w:rFonts w:cs="Calibri"/>
              </w:rPr>
              <w:t>και</w:t>
            </w:r>
            <w:r>
              <w:rPr>
                <w:rFonts w:cs="Calibri"/>
                <w:spacing w:val="1"/>
              </w:rPr>
              <w:t xml:space="preserve"> </w:t>
            </w:r>
            <w:r>
              <w:rPr>
                <w:rFonts w:cs="Calibri"/>
              </w:rPr>
              <w:t>θα</w:t>
            </w:r>
            <w:r>
              <w:rPr>
                <w:rFonts w:cs="Calibri"/>
                <w:spacing w:val="1"/>
              </w:rPr>
              <w:t xml:space="preserve"> </w:t>
            </w:r>
            <w:r>
              <w:rPr>
                <w:rFonts w:cs="Calibri"/>
              </w:rPr>
              <w:t>τροφοδοτείται</w:t>
            </w:r>
            <w:r>
              <w:rPr>
                <w:rFonts w:cs="Calibri"/>
                <w:spacing w:val="1"/>
              </w:rPr>
              <w:t xml:space="preserve"> </w:t>
            </w:r>
            <w:r>
              <w:rPr>
                <w:rFonts w:cs="Calibri"/>
              </w:rPr>
              <w:t>στο</w:t>
            </w:r>
            <w:r>
              <w:rPr>
                <w:rFonts w:cs="Calibri"/>
                <w:spacing w:val="1"/>
              </w:rPr>
              <w:t xml:space="preserve"> </w:t>
            </w:r>
            <w:r>
              <w:rPr>
                <w:rFonts w:cs="Calibri"/>
              </w:rPr>
              <w:t>δίκτυο</w:t>
            </w:r>
            <w:r>
              <w:rPr>
                <w:rFonts w:cs="Calibri"/>
                <w:spacing w:val="1"/>
              </w:rPr>
              <w:t xml:space="preserve"> </w:t>
            </w:r>
            <w:r>
              <w:rPr>
                <w:rFonts w:cs="Calibri"/>
              </w:rPr>
              <w:t>αερίου</w:t>
            </w:r>
            <w:r>
              <w:rPr>
                <w:rFonts w:cs="Calibri"/>
                <w:spacing w:val="1"/>
              </w:rPr>
              <w:t xml:space="preserve"> </w:t>
            </w:r>
            <w:r>
              <w:rPr>
                <w:rFonts w:cs="Calibri"/>
              </w:rPr>
              <w:t>φαρμακευτικού</w:t>
            </w:r>
            <w:r>
              <w:rPr>
                <w:rFonts w:cs="Calibri"/>
                <w:spacing w:val="1"/>
              </w:rPr>
              <w:t xml:space="preserve"> </w:t>
            </w:r>
            <w:r>
              <w:rPr>
                <w:rFonts w:cs="Calibri"/>
              </w:rPr>
              <w:t>οξυγόνου</w:t>
            </w:r>
            <w:r>
              <w:rPr>
                <w:rFonts w:cs="Calibri"/>
                <w:spacing w:val="1"/>
              </w:rPr>
              <w:t xml:space="preserve"> </w:t>
            </w:r>
            <w:r>
              <w:rPr>
                <w:rFonts w:cs="Calibri"/>
              </w:rPr>
              <w:t>του</w:t>
            </w:r>
            <w:r>
              <w:rPr>
                <w:rFonts w:cs="Calibri"/>
                <w:spacing w:val="1"/>
              </w:rPr>
              <w:t xml:space="preserve"> </w:t>
            </w:r>
            <w:r>
              <w:rPr>
                <w:rFonts w:cs="Calibri"/>
              </w:rPr>
              <w:t>Νοσοκομείου,</w:t>
            </w:r>
            <w:r>
              <w:rPr>
                <w:rFonts w:cs="Calibri"/>
                <w:spacing w:val="1"/>
              </w:rPr>
              <w:t xml:space="preserve"> </w:t>
            </w:r>
            <w:r>
              <w:rPr>
                <w:rFonts w:cs="Calibri"/>
              </w:rPr>
              <w:t>μέσω</w:t>
            </w:r>
            <w:r>
              <w:rPr>
                <w:rFonts w:cs="Calibri"/>
                <w:spacing w:val="1"/>
              </w:rPr>
              <w:t xml:space="preserve"> </w:t>
            </w:r>
            <w:r>
              <w:rPr>
                <w:rFonts w:cs="Calibri"/>
              </w:rPr>
              <w:t>του</w:t>
            </w:r>
            <w:r>
              <w:rPr>
                <w:rFonts w:cs="Calibri"/>
                <w:spacing w:val="1"/>
              </w:rPr>
              <w:t xml:space="preserve"> </w:t>
            </w:r>
            <w:r>
              <w:rPr>
                <w:rFonts w:cs="Calibri"/>
              </w:rPr>
              <w:t>συγκροτήματος</w:t>
            </w:r>
            <w:r>
              <w:rPr>
                <w:rFonts w:cs="Calibri"/>
                <w:spacing w:val="-1"/>
              </w:rPr>
              <w:t xml:space="preserve"> </w:t>
            </w:r>
            <w:r>
              <w:rPr>
                <w:rFonts w:cs="Calibri"/>
              </w:rPr>
              <w:t>αποθήκευσης</w:t>
            </w:r>
            <w:r>
              <w:rPr>
                <w:rFonts w:cs="Calibri"/>
                <w:spacing w:val="-2"/>
              </w:rPr>
              <w:t xml:space="preserve"> </w:t>
            </w:r>
            <w:r>
              <w:rPr>
                <w:rFonts w:cs="Calibri"/>
              </w:rPr>
              <w:t xml:space="preserve">κι </w:t>
            </w:r>
            <w:proofErr w:type="spellStart"/>
            <w:r>
              <w:rPr>
                <w:rFonts w:cs="Calibri"/>
              </w:rPr>
              <w:t>εξαερίωσης</w:t>
            </w:r>
            <w:proofErr w:type="spellEnd"/>
            <w:r>
              <w:rPr>
                <w:rFonts w:cs="Calibri"/>
                <w:spacing w:val="-1"/>
              </w:rPr>
              <w:t xml:space="preserve"> </w:t>
            </w:r>
            <w:r>
              <w:rPr>
                <w:rFonts w:cs="Calibri"/>
              </w:rPr>
              <w:t>υγρού φαρμακευτικού</w:t>
            </w:r>
            <w:r>
              <w:rPr>
                <w:rFonts w:cs="Calibri"/>
                <w:spacing w:val="-1"/>
              </w:rPr>
              <w:t xml:space="preserve"> </w:t>
            </w:r>
            <w:r>
              <w:rPr>
                <w:rFonts w:cs="Calibri"/>
              </w:rPr>
              <w:t>οξυγόνου.</w:t>
            </w:r>
          </w:p>
          <w:p w:rsidR="006C1C4C" w:rsidRDefault="008C009D">
            <w:pPr>
              <w:pStyle w:val="ac"/>
              <w:widowControl w:val="0"/>
              <w:spacing w:before="200" w:after="0"/>
              <w:ind w:left="640"/>
            </w:pPr>
            <w:r>
              <w:rPr>
                <w:rFonts w:cs="Calibri"/>
              </w:rPr>
              <w:t>Το</w:t>
            </w:r>
            <w:r>
              <w:rPr>
                <w:rFonts w:cs="Calibri"/>
                <w:spacing w:val="-3"/>
              </w:rPr>
              <w:t xml:space="preserve"> </w:t>
            </w:r>
            <w:r>
              <w:rPr>
                <w:rFonts w:cs="Calibri"/>
              </w:rPr>
              <w:t>συγκρότημα</w:t>
            </w:r>
            <w:r>
              <w:rPr>
                <w:rFonts w:cs="Calibri"/>
                <w:spacing w:val="-3"/>
              </w:rPr>
              <w:t xml:space="preserve"> </w:t>
            </w:r>
            <w:r>
              <w:rPr>
                <w:rFonts w:cs="Calibri"/>
              </w:rPr>
              <w:t>αποθήκευσης</w:t>
            </w:r>
            <w:r>
              <w:rPr>
                <w:rFonts w:cs="Calibri"/>
                <w:spacing w:val="-4"/>
              </w:rPr>
              <w:t xml:space="preserve"> </w:t>
            </w:r>
            <w:r>
              <w:rPr>
                <w:rFonts w:cs="Calibri"/>
              </w:rPr>
              <w:t>κι</w:t>
            </w:r>
            <w:r>
              <w:rPr>
                <w:rFonts w:cs="Calibri"/>
                <w:spacing w:val="-2"/>
              </w:rPr>
              <w:t xml:space="preserve"> </w:t>
            </w:r>
            <w:proofErr w:type="spellStart"/>
            <w:r>
              <w:rPr>
                <w:rFonts w:cs="Calibri"/>
              </w:rPr>
              <w:t>εξαερίωσης</w:t>
            </w:r>
            <w:proofErr w:type="spellEnd"/>
            <w:r>
              <w:rPr>
                <w:rFonts w:cs="Calibri"/>
                <w:spacing w:val="-2"/>
              </w:rPr>
              <w:t xml:space="preserve"> </w:t>
            </w:r>
            <w:r>
              <w:rPr>
                <w:rFonts w:cs="Calibri"/>
              </w:rPr>
              <w:t>υγρού</w:t>
            </w:r>
            <w:r>
              <w:rPr>
                <w:rFonts w:cs="Calibri"/>
                <w:spacing w:val="-3"/>
              </w:rPr>
              <w:t xml:space="preserve"> </w:t>
            </w:r>
            <w:r>
              <w:rPr>
                <w:rFonts w:cs="Calibri"/>
              </w:rPr>
              <w:t>φαρμακευτικού</w:t>
            </w:r>
            <w:r>
              <w:rPr>
                <w:rFonts w:cs="Calibri"/>
                <w:spacing w:val="-2"/>
              </w:rPr>
              <w:t xml:space="preserve"> </w:t>
            </w:r>
            <w:r>
              <w:rPr>
                <w:rFonts w:cs="Calibri"/>
              </w:rPr>
              <w:t>οξυγόνου</w:t>
            </w:r>
            <w:r>
              <w:rPr>
                <w:rFonts w:cs="Calibri"/>
                <w:spacing w:val="-3"/>
              </w:rPr>
              <w:t xml:space="preserve"> </w:t>
            </w:r>
            <w:r>
              <w:rPr>
                <w:rFonts w:cs="Calibri"/>
              </w:rPr>
              <w:t>θα</w:t>
            </w:r>
            <w:r>
              <w:rPr>
                <w:rFonts w:cs="Calibri"/>
                <w:spacing w:val="-3"/>
              </w:rPr>
              <w:t xml:space="preserve"> </w:t>
            </w:r>
            <w:r>
              <w:rPr>
                <w:rFonts w:cs="Calibri"/>
              </w:rPr>
              <w:t>αποτελείται</w:t>
            </w:r>
            <w:r>
              <w:rPr>
                <w:rFonts w:cs="Calibri"/>
                <w:spacing w:val="-3"/>
              </w:rPr>
              <w:t xml:space="preserve"> </w:t>
            </w:r>
            <w:r>
              <w:rPr>
                <w:rFonts w:cs="Calibri"/>
              </w:rPr>
              <w:t>από:</w:t>
            </w:r>
          </w:p>
          <w:p w:rsidR="006C1C4C" w:rsidRDefault="006C1C4C">
            <w:pPr>
              <w:pStyle w:val="ac"/>
              <w:widowControl w:val="0"/>
              <w:spacing w:before="1" w:after="0"/>
              <w:rPr>
                <w:rFonts w:cs="Calibri"/>
              </w:rPr>
            </w:pPr>
          </w:p>
          <w:p w:rsidR="006C1C4C" w:rsidRDefault="008C009D">
            <w:pPr>
              <w:pStyle w:val="af5"/>
              <w:widowControl w:val="0"/>
              <w:numPr>
                <w:ilvl w:val="1"/>
                <w:numId w:val="3"/>
              </w:numPr>
              <w:tabs>
                <w:tab w:val="left" w:pos="1080"/>
                <w:tab w:val="left" w:pos="1362"/>
              </w:tabs>
              <w:ind w:left="1361" w:hanging="361"/>
            </w:pPr>
            <w:r>
              <w:rPr>
                <w:rFonts w:ascii="Calibri" w:eastAsia="Calibri" w:hAnsi="Calibri" w:cs="Calibri"/>
              </w:rPr>
              <w:t xml:space="preserve"> </w:t>
            </w:r>
            <w:r>
              <w:rPr>
                <w:rFonts w:ascii="Calibri" w:hAnsi="Calibri" w:cs="Calibri"/>
              </w:rPr>
              <w:t>την</w:t>
            </w:r>
            <w:r>
              <w:rPr>
                <w:rFonts w:ascii="Calibri" w:hAnsi="Calibri" w:cs="Calibri"/>
                <w:spacing w:val="-3"/>
              </w:rPr>
              <w:t xml:space="preserve"> </w:t>
            </w:r>
            <w:proofErr w:type="spellStart"/>
            <w:r>
              <w:rPr>
                <w:rFonts w:ascii="Calibri" w:hAnsi="Calibri" w:cs="Calibri"/>
              </w:rPr>
              <w:t>κρυογενική</w:t>
            </w:r>
            <w:proofErr w:type="spellEnd"/>
            <w:r>
              <w:rPr>
                <w:rFonts w:ascii="Calibri" w:hAnsi="Calibri" w:cs="Calibri"/>
                <w:spacing w:val="55"/>
              </w:rPr>
              <w:t xml:space="preserve"> </w:t>
            </w:r>
            <w:r>
              <w:rPr>
                <w:rFonts w:ascii="Calibri" w:hAnsi="Calibri" w:cs="Calibri"/>
              </w:rPr>
              <w:t>δεξαμενή</w:t>
            </w:r>
            <w:r>
              <w:rPr>
                <w:rFonts w:ascii="Calibri" w:hAnsi="Calibri" w:cs="Calibri"/>
                <w:spacing w:val="-2"/>
              </w:rPr>
              <w:t xml:space="preserve"> </w:t>
            </w:r>
            <w:r>
              <w:rPr>
                <w:rFonts w:ascii="Calibri" w:hAnsi="Calibri" w:cs="Calibri"/>
              </w:rPr>
              <w:t>αποθήκευσης</w:t>
            </w:r>
            <w:r>
              <w:rPr>
                <w:rFonts w:ascii="Calibri" w:hAnsi="Calibri" w:cs="Calibri"/>
                <w:spacing w:val="-3"/>
              </w:rPr>
              <w:t xml:space="preserve"> </w:t>
            </w:r>
            <w:r>
              <w:rPr>
                <w:rFonts w:ascii="Calibri" w:hAnsi="Calibri" w:cs="Calibri"/>
              </w:rPr>
              <w:t>αυτού</w:t>
            </w:r>
          </w:p>
          <w:p w:rsidR="006C1C4C" w:rsidRDefault="008C009D">
            <w:pPr>
              <w:pStyle w:val="af5"/>
              <w:widowControl w:val="0"/>
              <w:numPr>
                <w:ilvl w:val="1"/>
                <w:numId w:val="3"/>
              </w:numPr>
              <w:tabs>
                <w:tab w:val="left" w:pos="1080"/>
                <w:tab w:val="left" w:pos="1362"/>
              </w:tabs>
              <w:ind w:left="1361" w:hanging="361"/>
            </w:pPr>
            <w:r>
              <w:rPr>
                <w:rFonts w:ascii="Calibri" w:eastAsia="Calibri" w:hAnsi="Calibri" w:cs="Calibri"/>
              </w:rPr>
              <w:t xml:space="preserve"> </w:t>
            </w:r>
            <w:r>
              <w:rPr>
                <w:rFonts w:ascii="Calibri" w:hAnsi="Calibri" w:cs="Calibri"/>
              </w:rPr>
              <w:t>τον</w:t>
            </w:r>
            <w:r>
              <w:rPr>
                <w:rFonts w:ascii="Calibri" w:hAnsi="Calibri" w:cs="Calibri"/>
                <w:spacing w:val="-4"/>
              </w:rPr>
              <w:t xml:space="preserve"> </w:t>
            </w:r>
            <w:proofErr w:type="spellStart"/>
            <w:r>
              <w:rPr>
                <w:rFonts w:ascii="Calibri" w:hAnsi="Calibri" w:cs="Calibri"/>
              </w:rPr>
              <w:t>εξατμιστή</w:t>
            </w:r>
            <w:proofErr w:type="spellEnd"/>
            <w:r>
              <w:rPr>
                <w:rFonts w:ascii="Calibri" w:hAnsi="Calibri" w:cs="Calibri"/>
                <w:spacing w:val="-3"/>
              </w:rPr>
              <w:t xml:space="preserve"> </w:t>
            </w:r>
            <w:r>
              <w:rPr>
                <w:rFonts w:ascii="Calibri" w:hAnsi="Calibri" w:cs="Calibri"/>
              </w:rPr>
              <w:t>του</w:t>
            </w:r>
            <w:r>
              <w:rPr>
                <w:rFonts w:ascii="Calibri" w:hAnsi="Calibri" w:cs="Calibri"/>
                <w:spacing w:val="-2"/>
              </w:rPr>
              <w:t xml:space="preserve"> </w:t>
            </w:r>
            <w:r>
              <w:rPr>
                <w:rFonts w:ascii="Calibri" w:hAnsi="Calibri" w:cs="Calibri"/>
              </w:rPr>
              <w:t>υγρού</w:t>
            </w:r>
            <w:r>
              <w:rPr>
                <w:rFonts w:ascii="Calibri" w:hAnsi="Calibri" w:cs="Calibri"/>
                <w:spacing w:val="-4"/>
              </w:rPr>
              <w:t xml:space="preserve"> </w:t>
            </w:r>
            <w:r>
              <w:rPr>
                <w:rFonts w:ascii="Calibri" w:hAnsi="Calibri" w:cs="Calibri"/>
              </w:rPr>
              <w:t>φαρμακευτικού</w:t>
            </w:r>
            <w:r>
              <w:rPr>
                <w:rFonts w:ascii="Calibri" w:hAnsi="Calibri" w:cs="Calibri"/>
                <w:spacing w:val="1"/>
              </w:rPr>
              <w:t xml:space="preserve"> </w:t>
            </w:r>
            <w:r>
              <w:rPr>
                <w:rFonts w:ascii="Calibri" w:hAnsi="Calibri" w:cs="Calibri"/>
              </w:rPr>
              <w:t>οξυγόνου</w:t>
            </w:r>
            <w:r>
              <w:rPr>
                <w:rFonts w:ascii="Calibri" w:hAnsi="Calibri" w:cs="Calibri"/>
                <w:spacing w:val="-2"/>
              </w:rPr>
              <w:t xml:space="preserve"> </w:t>
            </w:r>
            <w:r>
              <w:rPr>
                <w:rFonts w:ascii="Calibri" w:hAnsi="Calibri" w:cs="Calibri"/>
              </w:rPr>
              <w:t>σε</w:t>
            </w:r>
            <w:r>
              <w:rPr>
                <w:rFonts w:ascii="Calibri" w:hAnsi="Calibri" w:cs="Calibri"/>
                <w:spacing w:val="-3"/>
              </w:rPr>
              <w:t xml:space="preserve"> </w:t>
            </w:r>
            <w:r>
              <w:rPr>
                <w:rFonts w:ascii="Calibri" w:hAnsi="Calibri" w:cs="Calibri"/>
              </w:rPr>
              <w:t>αέριο</w:t>
            </w:r>
          </w:p>
          <w:p w:rsidR="006C1C4C" w:rsidRDefault="008C009D">
            <w:pPr>
              <w:pStyle w:val="af5"/>
              <w:widowControl w:val="0"/>
              <w:numPr>
                <w:ilvl w:val="1"/>
                <w:numId w:val="3"/>
              </w:numPr>
              <w:tabs>
                <w:tab w:val="left" w:pos="1080"/>
                <w:tab w:val="left" w:pos="1362"/>
              </w:tabs>
              <w:spacing w:before="3"/>
              <w:ind w:left="1361" w:right="641"/>
            </w:pPr>
            <w:r>
              <w:rPr>
                <w:rFonts w:ascii="Calibri" w:eastAsia="Calibri" w:hAnsi="Calibri" w:cs="Calibri"/>
              </w:rPr>
              <w:lastRenderedPageBreak/>
              <w:t xml:space="preserve"> </w:t>
            </w:r>
            <w:r>
              <w:rPr>
                <w:rFonts w:ascii="Calibri" w:hAnsi="Calibri" w:cs="Calibri"/>
              </w:rPr>
              <w:t>όλα τα απαιτούμενα όργανα λειτουργίας, ενδείξεων και ασφαλείας της δεξαμενής, όπως</w:t>
            </w:r>
            <w:r>
              <w:rPr>
                <w:rFonts w:ascii="Calibri" w:hAnsi="Calibri" w:cs="Calibri"/>
                <w:spacing w:val="1"/>
              </w:rPr>
              <w:t xml:space="preserve"> </w:t>
            </w:r>
            <w:r>
              <w:rPr>
                <w:rFonts w:ascii="Calibri" w:hAnsi="Calibri" w:cs="Calibri"/>
              </w:rPr>
              <w:t xml:space="preserve">όργανο ένδειξης της πίεσης </w:t>
            </w:r>
            <w:r>
              <w:rPr>
                <w:rFonts w:ascii="Calibri" w:hAnsi="Calibri" w:cs="Calibri"/>
              </w:rPr>
              <w:t>της αέριας φάσης του υγρού οξυγόνου, δείκτη στάθμης του</w:t>
            </w:r>
            <w:r>
              <w:rPr>
                <w:rFonts w:ascii="Calibri" w:hAnsi="Calibri" w:cs="Calibri"/>
                <w:spacing w:val="1"/>
              </w:rPr>
              <w:t xml:space="preserve"> </w:t>
            </w:r>
            <w:r>
              <w:rPr>
                <w:rFonts w:ascii="Calibri" w:hAnsi="Calibri" w:cs="Calibri"/>
              </w:rPr>
              <w:t>περιεχόμενου</w:t>
            </w:r>
            <w:r>
              <w:rPr>
                <w:rFonts w:ascii="Calibri" w:hAnsi="Calibri" w:cs="Calibri"/>
                <w:spacing w:val="-1"/>
              </w:rPr>
              <w:t xml:space="preserve"> </w:t>
            </w:r>
            <w:r>
              <w:rPr>
                <w:rFonts w:ascii="Calibri" w:hAnsi="Calibri" w:cs="Calibri"/>
              </w:rPr>
              <w:t>στη</w:t>
            </w:r>
            <w:r>
              <w:rPr>
                <w:rFonts w:ascii="Calibri" w:hAnsi="Calibri" w:cs="Calibri"/>
                <w:spacing w:val="-1"/>
              </w:rPr>
              <w:t xml:space="preserve"> </w:t>
            </w:r>
            <w:r>
              <w:rPr>
                <w:rFonts w:ascii="Calibri" w:hAnsi="Calibri" w:cs="Calibri"/>
              </w:rPr>
              <w:t>δεξαμενή</w:t>
            </w:r>
            <w:r>
              <w:rPr>
                <w:rFonts w:ascii="Calibri" w:hAnsi="Calibri" w:cs="Calibri"/>
                <w:spacing w:val="-2"/>
              </w:rPr>
              <w:t xml:space="preserve"> </w:t>
            </w:r>
            <w:r>
              <w:rPr>
                <w:rFonts w:ascii="Calibri" w:hAnsi="Calibri" w:cs="Calibri"/>
              </w:rPr>
              <w:t>υγρού οξυγόνου κτλ.</w:t>
            </w:r>
          </w:p>
          <w:p w:rsidR="006C1C4C" w:rsidRDefault="008C009D">
            <w:pPr>
              <w:pStyle w:val="ac"/>
              <w:widowControl w:val="0"/>
              <w:spacing w:after="120"/>
              <w:ind w:right="633"/>
            </w:pPr>
            <w:r>
              <w:rPr>
                <w:rFonts w:cs="Calibri"/>
                <w:i/>
                <w:iCs/>
              </w:rPr>
              <w:t>Ο ανάδοχος είναι υποχρεωμένος να εγκαταστήσει στο Νοσοκομείο την απαιτούμενη δεξαμενή</w:t>
            </w:r>
            <w:r>
              <w:rPr>
                <w:rFonts w:cs="Calibri"/>
                <w:i/>
                <w:iCs/>
                <w:spacing w:val="1"/>
              </w:rPr>
              <w:t xml:space="preserve"> </w:t>
            </w:r>
            <w:r>
              <w:rPr>
                <w:rFonts w:cs="Calibri"/>
                <w:i/>
                <w:iCs/>
              </w:rPr>
              <w:t>υγρού</w:t>
            </w:r>
            <w:r>
              <w:rPr>
                <w:rFonts w:cs="Calibri"/>
                <w:i/>
                <w:iCs/>
                <w:spacing w:val="1"/>
              </w:rPr>
              <w:t xml:space="preserve"> </w:t>
            </w:r>
            <w:r>
              <w:rPr>
                <w:rFonts w:cs="Calibri"/>
                <w:i/>
                <w:iCs/>
              </w:rPr>
              <w:t>οξυγόνου,</w:t>
            </w:r>
            <w:r>
              <w:rPr>
                <w:rFonts w:cs="Calibri"/>
                <w:i/>
                <w:iCs/>
                <w:spacing w:val="1"/>
              </w:rPr>
              <w:t xml:space="preserve"> </w:t>
            </w:r>
            <w:r>
              <w:rPr>
                <w:rFonts w:cs="Calibri"/>
                <w:i/>
                <w:iCs/>
              </w:rPr>
              <w:t>ιδιοκτησίας</w:t>
            </w:r>
            <w:r>
              <w:rPr>
                <w:rFonts w:cs="Calibri"/>
                <w:i/>
                <w:iCs/>
                <w:spacing w:val="1"/>
              </w:rPr>
              <w:t xml:space="preserve"> </w:t>
            </w:r>
            <w:r>
              <w:rPr>
                <w:rFonts w:cs="Calibri"/>
                <w:i/>
                <w:iCs/>
              </w:rPr>
              <w:t>του,</w:t>
            </w:r>
            <w:r>
              <w:rPr>
                <w:rFonts w:cs="Calibri"/>
                <w:i/>
                <w:iCs/>
                <w:spacing w:val="1"/>
              </w:rPr>
              <w:t xml:space="preserve"> </w:t>
            </w:r>
            <w:r>
              <w:rPr>
                <w:rFonts w:cs="Calibri"/>
                <w:i/>
                <w:iCs/>
              </w:rPr>
              <w:t>(το</w:t>
            </w:r>
            <w:r>
              <w:rPr>
                <w:rFonts w:cs="Calibri"/>
                <w:i/>
                <w:iCs/>
                <w:spacing w:val="1"/>
              </w:rPr>
              <w:t xml:space="preserve"> </w:t>
            </w:r>
            <w:r>
              <w:rPr>
                <w:rFonts w:cs="Calibri"/>
                <w:i/>
                <w:iCs/>
              </w:rPr>
              <w:t>μηνιαίο</w:t>
            </w:r>
            <w:r>
              <w:rPr>
                <w:rFonts w:cs="Calibri"/>
                <w:i/>
                <w:iCs/>
                <w:spacing w:val="1"/>
              </w:rPr>
              <w:t xml:space="preserve"> </w:t>
            </w:r>
            <w:r>
              <w:rPr>
                <w:rFonts w:cs="Calibri"/>
                <w:i/>
                <w:iCs/>
              </w:rPr>
              <w:t>μίσθωμα</w:t>
            </w:r>
            <w:r>
              <w:rPr>
                <w:rFonts w:cs="Calibri"/>
                <w:i/>
                <w:iCs/>
                <w:spacing w:val="1"/>
              </w:rPr>
              <w:t xml:space="preserve"> </w:t>
            </w:r>
            <w:r>
              <w:rPr>
                <w:rFonts w:cs="Calibri"/>
                <w:i/>
                <w:iCs/>
              </w:rPr>
              <w:t>της</w:t>
            </w:r>
            <w:r>
              <w:rPr>
                <w:rFonts w:cs="Calibri"/>
                <w:i/>
                <w:iCs/>
                <w:spacing w:val="1"/>
              </w:rPr>
              <w:t xml:space="preserve"> </w:t>
            </w:r>
            <w:r>
              <w:rPr>
                <w:rFonts w:cs="Calibri"/>
                <w:i/>
                <w:iCs/>
              </w:rPr>
              <w:t>οποίας</w:t>
            </w:r>
            <w:r>
              <w:rPr>
                <w:rFonts w:cs="Calibri"/>
                <w:i/>
                <w:iCs/>
                <w:spacing w:val="1"/>
              </w:rPr>
              <w:t xml:space="preserve"> </w:t>
            </w:r>
            <w:r>
              <w:rPr>
                <w:rFonts w:cs="Calibri"/>
                <w:i/>
                <w:iCs/>
              </w:rPr>
              <w:t>θα</w:t>
            </w:r>
            <w:r>
              <w:rPr>
                <w:rFonts w:cs="Calibri"/>
                <w:i/>
                <w:iCs/>
                <w:spacing w:val="1"/>
              </w:rPr>
              <w:t xml:space="preserve"> </w:t>
            </w:r>
            <w:r>
              <w:rPr>
                <w:rFonts w:cs="Calibri"/>
                <w:i/>
                <w:iCs/>
              </w:rPr>
              <w:t>αναγράφεται</w:t>
            </w:r>
            <w:r>
              <w:rPr>
                <w:rFonts w:cs="Calibri"/>
                <w:i/>
                <w:iCs/>
                <w:spacing w:val="1"/>
              </w:rPr>
              <w:t xml:space="preserve"> </w:t>
            </w:r>
            <w:r>
              <w:rPr>
                <w:rFonts w:cs="Calibri"/>
                <w:i/>
                <w:iCs/>
              </w:rPr>
              <w:t>στην</w:t>
            </w:r>
            <w:r>
              <w:rPr>
                <w:rFonts w:cs="Calibri"/>
                <w:i/>
                <w:iCs/>
                <w:spacing w:val="1"/>
              </w:rPr>
              <w:t xml:space="preserve"> </w:t>
            </w:r>
            <w:r>
              <w:rPr>
                <w:rFonts w:cs="Calibri"/>
                <w:i/>
                <w:iCs/>
              </w:rPr>
              <w:t>οικονομική προσφορά), στο χώρο που ήδη σήμερα λειτουργεί</w:t>
            </w:r>
            <w:r>
              <w:rPr>
                <w:rFonts w:cs="Calibri"/>
                <w:i/>
                <w:iCs/>
                <w:spacing w:val="1"/>
              </w:rPr>
              <w:t xml:space="preserve"> </w:t>
            </w:r>
            <w:r>
              <w:rPr>
                <w:rFonts w:cs="Calibri"/>
                <w:i/>
                <w:iCs/>
              </w:rPr>
              <w:t>η δεξαμενή υγρού οξυγόνου - που</w:t>
            </w:r>
            <w:r>
              <w:rPr>
                <w:rFonts w:cs="Calibri"/>
                <w:i/>
                <w:iCs/>
                <w:spacing w:val="1"/>
              </w:rPr>
              <w:t xml:space="preserve"> </w:t>
            </w:r>
            <w:r>
              <w:rPr>
                <w:rFonts w:cs="Calibri"/>
                <w:i/>
                <w:iCs/>
              </w:rPr>
              <w:t>έχει</w:t>
            </w:r>
            <w:r>
              <w:rPr>
                <w:rFonts w:cs="Calibri"/>
                <w:i/>
                <w:iCs/>
                <w:spacing w:val="-1"/>
              </w:rPr>
              <w:t xml:space="preserve"> </w:t>
            </w:r>
            <w:r>
              <w:rPr>
                <w:rFonts w:cs="Calibri"/>
                <w:i/>
                <w:iCs/>
              </w:rPr>
              <w:t>εγκαταστήσει</w:t>
            </w:r>
            <w:r>
              <w:rPr>
                <w:rFonts w:cs="Calibri"/>
                <w:i/>
                <w:iCs/>
                <w:spacing w:val="1"/>
              </w:rPr>
              <w:t xml:space="preserve"> </w:t>
            </w:r>
            <w:r>
              <w:rPr>
                <w:rFonts w:cs="Calibri"/>
                <w:i/>
                <w:iCs/>
              </w:rPr>
              <w:t>ο</w:t>
            </w:r>
            <w:r>
              <w:rPr>
                <w:rFonts w:cs="Calibri"/>
                <w:i/>
                <w:iCs/>
                <w:spacing w:val="-1"/>
              </w:rPr>
              <w:t xml:space="preserve"> </w:t>
            </w:r>
            <w:r>
              <w:rPr>
                <w:rFonts w:cs="Calibri"/>
                <w:i/>
                <w:iCs/>
              </w:rPr>
              <w:t>υπάρχων</w:t>
            </w:r>
            <w:r>
              <w:rPr>
                <w:rFonts w:cs="Calibri"/>
                <w:i/>
                <w:iCs/>
                <w:spacing w:val="-1"/>
              </w:rPr>
              <w:t xml:space="preserve"> </w:t>
            </w:r>
            <w:r>
              <w:rPr>
                <w:rFonts w:cs="Calibri"/>
                <w:i/>
                <w:iCs/>
              </w:rPr>
              <w:t>χορηγητής-</w:t>
            </w:r>
            <w:r>
              <w:rPr>
                <w:rFonts w:cs="Calibri"/>
                <w:i/>
                <w:iCs/>
                <w:spacing w:val="-1"/>
              </w:rPr>
              <w:t xml:space="preserve"> </w:t>
            </w:r>
            <w:r>
              <w:rPr>
                <w:rFonts w:cs="Calibri"/>
                <w:i/>
                <w:iCs/>
              </w:rPr>
              <w:t>σύμφωνα</w:t>
            </w:r>
            <w:r>
              <w:rPr>
                <w:rFonts w:cs="Calibri"/>
                <w:i/>
                <w:iCs/>
                <w:spacing w:val="-3"/>
              </w:rPr>
              <w:t xml:space="preserve"> </w:t>
            </w:r>
            <w:r>
              <w:rPr>
                <w:rFonts w:cs="Calibri"/>
                <w:i/>
                <w:iCs/>
              </w:rPr>
              <w:t>με τα</w:t>
            </w:r>
            <w:r>
              <w:rPr>
                <w:rFonts w:cs="Calibri"/>
                <w:i/>
                <w:iCs/>
                <w:spacing w:val="-2"/>
              </w:rPr>
              <w:t xml:space="preserve"> </w:t>
            </w:r>
            <w:r>
              <w:rPr>
                <w:rFonts w:cs="Calibri"/>
                <w:i/>
                <w:iCs/>
              </w:rPr>
              <w:t>παρακάτω:</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rsidP="008C009D">
            <w:pPr>
              <w:pStyle w:val="ac"/>
              <w:widowControl w:val="0"/>
              <w:spacing w:after="0"/>
              <w:rPr>
                <w:rFonts w:cs="Calibri"/>
                <w:bCs/>
              </w:rPr>
            </w:pPr>
            <w:bookmarkStart w:id="2" w:name="_GoBack"/>
            <w:bookmarkEnd w:id="2"/>
            <w:r>
              <w:rPr>
                <w:rFonts w:cs="Calibri"/>
                <w:bCs/>
              </w:rPr>
              <w:lastRenderedPageBreak/>
              <w:t>/</w:t>
            </w:r>
            <w:r>
              <w:rPr>
                <w:rFonts w:cs="Calibri"/>
                <w:bCs/>
              </w:rPr>
              <w:br/>
            </w: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c"/>
              <w:widowControl w:val="0"/>
              <w:spacing w:after="0"/>
              <w:jc w:val="center"/>
              <w:rPr>
                <w:rFonts w:cs="Calibri"/>
                <w:b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2</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pStyle w:val="af5"/>
              <w:widowControl w:val="0"/>
              <w:tabs>
                <w:tab w:val="left" w:pos="1004"/>
              </w:tabs>
              <w:spacing w:before="202" w:line="276" w:lineRule="auto"/>
              <w:ind w:left="1360" w:right="635"/>
            </w:pPr>
            <w:r>
              <w:rPr>
                <w:rFonts w:ascii="Calibri" w:hAnsi="Calibri" w:cs="Calibri"/>
                <w:color w:val="000000"/>
              </w:rPr>
              <w:t xml:space="preserve">Η εγκατάσταση του συγκροτήματος της δεξαμενής υγρού οξυγόνου θα πρέπει να </w:t>
            </w:r>
            <w:r>
              <w:rPr>
                <w:rFonts w:ascii="Calibri" w:hAnsi="Calibri" w:cs="Calibri"/>
                <w:color w:val="000000"/>
              </w:rPr>
              <w:t>ικανοποιεί</w:t>
            </w:r>
            <w:r>
              <w:rPr>
                <w:rFonts w:ascii="Calibri" w:hAnsi="Calibri" w:cs="Calibri"/>
                <w:color w:val="000000"/>
                <w:spacing w:val="1"/>
              </w:rPr>
              <w:t xml:space="preserve"> </w:t>
            </w:r>
            <w:r>
              <w:rPr>
                <w:rFonts w:ascii="Calibri" w:hAnsi="Calibri" w:cs="Calibri"/>
                <w:color w:val="000000"/>
              </w:rPr>
              <w:t xml:space="preserve">πλήρως τις απαιτήσεις της Τ.Ο.Τ.Ε.Ε. 2491/86 όπως αυτή εγκρίθηκε με την </w:t>
            </w:r>
            <w:proofErr w:type="spellStart"/>
            <w:r>
              <w:rPr>
                <w:rFonts w:ascii="Calibri" w:hAnsi="Calibri" w:cs="Calibri"/>
                <w:color w:val="000000"/>
              </w:rPr>
              <w:t>αριθμ</w:t>
            </w:r>
            <w:proofErr w:type="spellEnd"/>
            <w:r>
              <w:rPr>
                <w:rFonts w:ascii="Calibri" w:hAnsi="Calibri" w:cs="Calibri"/>
                <w:color w:val="000000"/>
              </w:rPr>
              <w:t xml:space="preserve">. </w:t>
            </w:r>
            <w:proofErr w:type="spellStart"/>
            <w:r>
              <w:rPr>
                <w:rFonts w:ascii="Calibri" w:hAnsi="Calibri" w:cs="Calibri"/>
                <w:color w:val="000000"/>
              </w:rPr>
              <w:t>πρωτ</w:t>
            </w:r>
            <w:proofErr w:type="spellEnd"/>
            <w:r>
              <w:rPr>
                <w:rFonts w:ascii="Calibri" w:hAnsi="Calibri" w:cs="Calibri"/>
                <w:color w:val="000000"/>
              </w:rPr>
              <w:t>. 13/ 403/</w:t>
            </w:r>
            <w:r>
              <w:rPr>
                <w:rFonts w:ascii="Calibri" w:hAnsi="Calibri" w:cs="Calibri"/>
                <w:color w:val="000000"/>
                <w:spacing w:val="1"/>
              </w:rPr>
              <w:t xml:space="preserve"> </w:t>
            </w:r>
            <w:r>
              <w:rPr>
                <w:rFonts w:ascii="Calibri" w:hAnsi="Calibri" w:cs="Calibri"/>
                <w:color w:val="000000"/>
              </w:rPr>
              <w:t>25-8-1988 Απόφαση του Υπουργού ΠΕ.ΧΩ.ΔΕ καθώς και την μεταγενέστερη EN ISO 7396-1(με</w:t>
            </w:r>
            <w:r>
              <w:rPr>
                <w:rFonts w:ascii="Calibri" w:hAnsi="Calibri" w:cs="Calibri"/>
                <w:color w:val="000000"/>
                <w:spacing w:val="1"/>
              </w:rPr>
              <w:t xml:space="preserve"> </w:t>
            </w:r>
            <w:r>
              <w:rPr>
                <w:rFonts w:ascii="Calibri" w:hAnsi="Calibri" w:cs="Calibri"/>
                <w:color w:val="000000"/>
              </w:rPr>
              <w:t>απόφαση</w:t>
            </w:r>
            <w:r>
              <w:rPr>
                <w:rFonts w:ascii="Calibri" w:hAnsi="Calibri" w:cs="Calibri"/>
                <w:color w:val="000000"/>
                <w:spacing w:val="-2"/>
              </w:rPr>
              <w:t xml:space="preserve"> </w:t>
            </w:r>
            <w:r>
              <w:rPr>
                <w:rFonts w:ascii="Calibri" w:hAnsi="Calibri" w:cs="Calibri"/>
                <w:color w:val="000000"/>
              </w:rPr>
              <w:t>εγκρίσεως</w:t>
            </w:r>
            <w:r>
              <w:rPr>
                <w:rFonts w:ascii="Calibri" w:hAnsi="Calibri" w:cs="Calibri"/>
                <w:color w:val="000000"/>
                <w:spacing w:val="1"/>
              </w:rPr>
              <w:t xml:space="preserve"> </w:t>
            </w:r>
            <w:r>
              <w:rPr>
                <w:rFonts w:ascii="Calibri" w:hAnsi="Calibri" w:cs="Calibri"/>
                <w:color w:val="000000"/>
              </w:rPr>
              <w:t>ΔΥ8/Β//οικ.115301/26-08-2009).</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f5"/>
              <w:widowControl w:val="0"/>
              <w:ind w:left="0"/>
              <w:jc w:val="center"/>
              <w:rPr>
                <w:rFonts w:ascii="Calibri" w:hAnsi="Calibri" w:cs="Calibri"/>
                <w:bCs/>
                <w:i/>
                <w:lang w:eastAsia="zh-CN"/>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f5"/>
              <w:widowControl w:val="0"/>
              <w:ind w:left="0"/>
              <w:jc w:val="center"/>
              <w:rPr>
                <w:rFonts w:ascii="Calibri" w:hAnsi="Calibri" w:cs="Calibri"/>
                <w:bCs/>
                <w:i/>
                <w:sz w:val="20"/>
                <w:szCs w:val="20"/>
                <w:lang w:eastAsia="zh-CN"/>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i/>
                <w:sz w:val="20"/>
                <w:szCs w:val="20"/>
              </w:rPr>
              <w:t>3</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1071"/>
              </w:tabs>
              <w:spacing w:before="197"/>
              <w:ind w:left="720" w:right="632"/>
            </w:pPr>
            <w:r>
              <w:rPr>
                <w:rFonts w:ascii="Calibri" w:hAnsi="Calibri" w:cs="Calibri"/>
                <w:i/>
                <w:iCs/>
              </w:rPr>
              <w:t xml:space="preserve">Η δεξαμενή </w:t>
            </w:r>
            <w:r>
              <w:rPr>
                <w:rFonts w:ascii="Calibri" w:hAnsi="Calibri" w:cs="Calibri"/>
                <w:i/>
                <w:iCs/>
              </w:rPr>
              <w:t>υγρού οξυγόνου θα φέρει διπλά τοιχώματα με εσωτερική μόνωση κενού και</w:t>
            </w:r>
            <w:r>
              <w:rPr>
                <w:rFonts w:ascii="Calibri" w:hAnsi="Calibri" w:cs="Calibri"/>
                <w:i/>
                <w:iCs/>
                <w:spacing w:val="1"/>
              </w:rPr>
              <w:t xml:space="preserve"> </w:t>
            </w:r>
            <w:proofErr w:type="spellStart"/>
            <w:r>
              <w:rPr>
                <w:rFonts w:ascii="Calibri" w:hAnsi="Calibri" w:cs="Calibri"/>
                <w:i/>
                <w:iCs/>
              </w:rPr>
              <w:t>περλίτη</w:t>
            </w:r>
            <w:proofErr w:type="spellEnd"/>
            <w:r>
              <w:rPr>
                <w:rFonts w:ascii="Calibri" w:hAnsi="Calibri" w:cs="Calibri"/>
                <w:i/>
                <w:iCs/>
              </w:rPr>
              <w:t>.</w:t>
            </w:r>
            <w:r>
              <w:rPr>
                <w:rFonts w:ascii="Calibri" w:hAnsi="Calibri" w:cs="Calibri"/>
                <w:i/>
                <w:iCs/>
                <w:spacing w:val="1"/>
              </w:rPr>
              <w:t xml:space="preserve"> </w:t>
            </w:r>
            <w:r>
              <w:rPr>
                <w:rFonts w:ascii="Calibri" w:hAnsi="Calibri" w:cs="Calibri"/>
                <w:i/>
                <w:iCs/>
              </w:rPr>
              <w:t>Το</w:t>
            </w:r>
            <w:r>
              <w:rPr>
                <w:rFonts w:ascii="Calibri" w:hAnsi="Calibri" w:cs="Calibri"/>
                <w:i/>
                <w:iCs/>
                <w:spacing w:val="1"/>
              </w:rPr>
              <w:t xml:space="preserve"> </w:t>
            </w:r>
            <w:r>
              <w:rPr>
                <w:rFonts w:ascii="Calibri" w:hAnsi="Calibri" w:cs="Calibri"/>
                <w:i/>
                <w:iCs/>
              </w:rPr>
              <w:t>εσωτερικό</w:t>
            </w:r>
            <w:r>
              <w:rPr>
                <w:rFonts w:ascii="Calibri" w:hAnsi="Calibri" w:cs="Calibri"/>
                <w:i/>
                <w:iCs/>
                <w:spacing w:val="1"/>
              </w:rPr>
              <w:t xml:space="preserve"> </w:t>
            </w:r>
            <w:r>
              <w:rPr>
                <w:rFonts w:ascii="Calibri" w:hAnsi="Calibri" w:cs="Calibri"/>
                <w:i/>
                <w:iCs/>
              </w:rPr>
              <w:t>τοίχωμα</w:t>
            </w:r>
            <w:r>
              <w:rPr>
                <w:rFonts w:ascii="Calibri" w:hAnsi="Calibri" w:cs="Calibri"/>
                <w:i/>
                <w:iCs/>
                <w:spacing w:val="1"/>
              </w:rPr>
              <w:t xml:space="preserve"> </w:t>
            </w:r>
            <w:r>
              <w:rPr>
                <w:rFonts w:ascii="Calibri" w:hAnsi="Calibri" w:cs="Calibri"/>
                <w:i/>
                <w:iCs/>
              </w:rPr>
              <w:t>της</w:t>
            </w:r>
            <w:r>
              <w:rPr>
                <w:rFonts w:ascii="Calibri" w:hAnsi="Calibri" w:cs="Calibri"/>
                <w:i/>
                <w:iCs/>
                <w:spacing w:val="1"/>
              </w:rPr>
              <w:t xml:space="preserve"> </w:t>
            </w:r>
            <w:r>
              <w:rPr>
                <w:rFonts w:ascii="Calibri" w:hAnsi="Calibri" w:cs="Calibri"/>
                <w:i/>
                <w:iCs/>
              </w:rPr>
              <w:t>δεξαμενής</w:t>
            </w:r>
            <w:r>
              <w:rPr>
                <w:rFonts w:ascii="Calibri" w:hAnsi="Calibri" w:cs="Calibri"/>
                <w:i/>
                <w:iCs/>
                <w:spacing w:val="1"/>
              </w:rPr>
              <w:t xml:space="preserve"> </w:t>
            </w:r>
            <w:r>
              <w:rPr>
                <w:rFonts w:ascii="Calibri" w:hAnsi="Calibri" w:cs="Calibri"/>
                <w:i/>
                <w:iCs/>
              </w:rPr>
              <w:t>θα</w:t>
            </w:r>
            <w:r>
              <w:rPr>
                <w:rFonts w:ascii="Calibri" w:hAnsi="Calibri" w:cs="Calibri"/>
                <w:i/>
                <w:iCs/>
                <w:spacing w:val="1"/>
              </w:rPr>
              <w:t xml:space="preserve"> </w:t>
            </w:r>
            <w:r>
              <w:rPr>
                <w:rFonts w:ascii="Calibri" w:hAnsi="Calibri" w:cs="Calibri"/>
                <w:i/>
                <w:iCs/>
              </w:rPr>
              <w:t>είναι</w:t>
            </w:r>
            <w:r>
              <w:rPr>
                <w:rFonts w:ascii="Calibri" w:hAnsi="Calibri" w:cs="Calibri"/>
                <w:i/>
                <w:iCs/>
                <w:spacing w:val="1"/>
              </w:rPr>
              <w:t xml:space="preserve"> </w:t>
            </w:r>
            <w:r>
              <w:rPr>
                <w:rFonts w:ascii="Calibri" w:hAnsi="Calibri" w:cs="Calibri"/>
                <w:i/>
                <w:iCs/>
              </w:rPr>
              <w:t>κατασκευασμένο</w:t>
            </w:r>
            <w:r>
              <w:rPr>
                <w:rFonts w:ascii="Calibri" w:hAnsi="Calibri" w:cs="Calibri"/>
                <w:i/>
                <w:iCs/>
                <w:spacing w:val="1"/>
              </w:rPr>
              <w:t xml:space="preserve"> </w:t>
            </w:r>
            <w:r>
              <w:rPr>
                <w:rFonts w:ascii="Calibri" w:hAnsi="Calibri" w:cs="Calibri"/>
                <w:i/>
                <w:iCs/>
              </w:rPr>
              <w:t>με</w:t>
            </w:r>
            <w:r>
              <w:rPr>
                <w:rFonts w:ascii="Calibri" w:hAnsi="Calibri" w:cs="Calibri"/>
                <w:i/>
                <w:iCs/>
                <w:spacing w:val="1"/>
              </w:rPr>
              <w:t xml:space="preserve"> </w:t>
            </w:r>
            <w:r>
              <w:rPr>
                <w:rFonts w:ascii="Calibri" w:hAnsi="Calibri" w:cs="Calibri"/>
                <w:i/>
                <w:iCs/>
              </w:rPr>
              <w:t>ανοξείδωτα</w:t>
            </w:r>
            <w:r>
              <w:rPr>
                <w:rFonts w:ascii="Calibri" w:hAnsi="Calibri" w:cs="Calibri"/>
                <w:i/>
                <w:iCs/>
                <w:spacing w:val="1"/>
              </w:rPr>
              <w:t xml:space="preserve"> </w:t>
            </w:r>
            <w:proofErr w:type="spellStart"/>
            <w:r>
              <w:rPr>
                <w:rFonts w:ascii="Calibri" w:hAnsi="Calibri" w:cs="Calibri"/>
                <w:i/>
                <w:iCs/>
              </w:rPr>
              <w:t>χαλυβδοελάσματα</w:t>
            </w:r>
            <w:proofErr w:type="spellEnd"/>
            <w:r>
              <w:rPr>
                <w:rFonts w:ascii="Calibri" w:hAnsi="Calibri" w:cs="Calibri"/>
                <w:i/>
                <w:iCs/>
              </w:rPr>
              <w:t xml:space="preserve"> ειδικά για αποθήκευση ρευστών και να παρέχει την δυνατότητα αντοχής στις</w:t>
            </w:r>
            <w:r>
              <w:rPr>
                <w:rFonts w:ascii="Calibri" w:hAnsi="Calibri" w:cs="Calibri"/>
                <w:i/>
                <w:iCs/>
                <w:spacing w:val="1"/>
              </w:rPr>
              <w:t xml:space="preserve"> </w:t>
            </w:r>
            <w:r>
              <w:rPr>
                <w:rFonts w:ascii="Calibri" w:hAnsi="Calibri" w:cs="Calibri"/>
                <w:i/>
                <w:iCs/>
              </w:rPr>
              <w:t>συστολές</w:t>
            </w:r>
            <w:r>
              <w:rPr>
                <w:rFonts w:ascii="Calibri" w:hAnsi="Calibri" w:cs="Calibri"/>
                <w:i/>
                <w:iCs/>
                <w:spacing w:val="1"/>
              </w:rPr>
              <w:t xml:space="preserve"> </w:t>
            </w:r>
            <w:r>
              <w:rPr>
                <w:rFonts w:ascii="Calibri" w:hAnsi="Calibri" w:cs="Calibri"/>
                <w:i/>
                <w:iCs/>
              </w:rPr>
              <w:t>λόγω</w:t>
            </w:r>
            <w:r>
              <w:rPr>
                <w:rFonts w:ascii="Calibri" w:hAnsi="Calibri" w:cs="Calibri"/>
                <w:i/>
                <w:iCs/>
                <w:spacing w:val="1"/>
              </w:rPr>
              <w:t xml:space="preserve"> </w:t>
            </w:r>
            <w:r>
              <w:rPr>
                <w:rFonts w:ascii="Calibri" w:hAnsi="Calibri" w:cs="Calibri"/>
                <w:i/>
                <w:iCs/>
              </w:rPr>
              <w:t>χαμηλών</w:t>
            </w:r>
            <w:r>
              <w:rPr>
                <w:rFonts w:ascii="Calibri" w:hAnsi="Calibri" w:cs="Calibri"/>
                <w:i/>
                <w:iCs/>
                <w:spacing w:val="1"/>
              </w:rPr>
              <w:t xml:space="preserve"> </w:t>
            </w:r>
            <w:r>
              <w:rPr>
                <w:rFonts w:ascii="Calibri" w:hAnsi="Calibri" w:cs="Calibri"/>
                <w:i/>
                <w:iCs/>
              </w:rPr>
              <w:t>θερμοκρασιών</w:t>
            </w:r>
            <w:r>
              <w:rPr>
                <w:rFonts w:ascii="Calibri" w:hAnsi="Calibri" w:cs="Calibri"/>
                <w:i/>
                <w:iCs/>
                <w:spacing w:val="1"/>
              </w:rPr>
              <w:t xml:space="preserve"> </w:t>
            </w:r>
            <w:r>
              <w:rPr>
                <w:rFonts w:ascii="Calibri" w:hAnsi="Calibri" w:cs="Calibri"/>
                <w:i/>
                <w:iCs/>
              </w:rPr>
              <w:t>(-182,97</w:t>
            </w:r>
            <w:r>
              <w:rPr>
                <w:rFonts w:ascii="Calibri" w:hAnsi="Calibri" w:cs="Calibri"/>
                <w:i/>
                <w:iCs/>
                <w:vertAlign w:val="superscript"/>
              </w:rPr>
              <w:t>Ο</w:t>
            </w:r>
            <w:r>
              <w:rPr>
                <w:rFonts w:ascii="Calibri" w:hAnsi="Calibri" w:cs="Calibri"/>
                <w:i/>
                <w:iCs/>
              </w:rPr>
              <w:t>C)</w:t>
            </w:r>
            <w:r>
              <w:rPr>
                <w:rFonts w:ascii="Calibri" w:hAnsi="Calibri" w:cs="Calibri"/>
                <w:i/>
                <w:iCs/>
                <w:spacing w:val="1"/>
              </w:rPr>
              <w:t xml:space="preserve"> </w:t>
            </w:r>
            <w:r>
              <w:rPr>
                <w:rFonts w:ascii="Calibri" w:hAnsi="Calibri" w:cs="Calibri"/>
                <w:i/>
                <w:iCs/>
              </w:rPr>
              <w:t>και</w:t>
            </w:r>
            <w:r>
              <w:rPr>
                <w:rFonts w:ascii="Calibri" w:hAnsi="Calibri" w:cs="Calibri"/>
                <w:i/>
                <w:iCs/>
                <w:spacing w:val="1"/>
              </w:rPr>
              <w:t xml:space="preserve"> </w:t>
            </w:r>
            <w:r>
              <w:rPr>
                <w:rFonts w:ascii="Calibri" w:hAnsi="Calibri" w:cs="Calibri"/>
                <w:i/>
                <w:iCs/>
              </w:rPr>
              <w:t>στις</w:t>
            </w:r>
            <w:r>
              <w:rPr>
                <w:rFonts w:ascii="Calibri" w:hAnsi="Calibri" w:cs="Calibri"/>
                <w:i/>
                <w:iCs/>
                <w:spacing w:val="1"/>
              </w:rPr>
              <w:t xml:space="preserve"> </w:t>
            </w:r>
            <w:r>
              <w:rPr>
                <w:rFonts w:ascii="Calibri" w:hAnsi="Calibri" w:cs="Calibri"/>
                <w:i/>
                <w:iCs/>
              </w:rPr>
              <w:t>διαστολές</w:t>
            </w:r>
            <w:r>
              <w:rPr>
                <w:rFonts w:ascii="Calibri" w:hAnsi="Calibri" w:cs="Calibri"/>
                <w:i/>
                <w:iCs/>
                <w:spacing w:val="1"/>
              </w:rPr>
              <w:t xml:space="preserve"> </w:t>
            </w:r>
            <w:r>
              <w:rPr>
                <w:rFonts w:ascii="Calibri" w:hAnsi="Calibri" w:cs="Calibri"/>
                <w:i/>
                <w:iCs/>
              </w:rPr>
              <w:t>λόγω</w:t>
            </w:r>
            <w:r>
              <w:rPr>
                <w:rFonts w:ascii="Calibri" w:hAnsi="Calibri" w:cs="Calibri"/>
                <w:i/>
                <w:iCs/>
                <w:spacing w:val="1"/>
              </w:rPr>
              <w:t xml:space="preserve"> </w:t>
            </w:r>
            <w:r>
              <w:rPr>
                <w:rFonts w:ascii="Calibri" w:hAnsi="Calibri" w:cs="Calibri"/>
                <w:i/>
                <w:iCs/>
              </w:rPr>
              <w:t>υψηλών</w:t>
            </w:r>
            <w:r>
              <w:rPr>
                <w:rFonts w:ascii="Calibri" w:hAnsi="Calibri" w:cs="Calibri"/>
                <w:i/>
                <w:iCs/>
                <w:spacing w:val="1"/>
              </w:rPr>
              <w:t xml:space="preserve"> </w:t>
            </w:r>
            <w:r>
              <w:rPr>
                <w:rFonts w:ascii="Calibri" w:hAnsi="Calibri" w:cs="Calibri"/>
                <w:i/>
                <w:iCs/>
              </w:rPr>
              <w:t>θερμοκρασιών</w:t>
            </w:r>
            <w:r>
              <w:rPr>
                <w:rFonts w:ascii="Calibri" w:hAnsi="Calibri" w:cs="Calibri"/>
                <w:i/>
                <w:iCs/>
                <w:spacing w:val="1"/>
              </w:rPr>
              <w:t xml:space="preserve"> </w:t>
            </w:r>
            <w:r>
              <w:rPr>
                <w:rFonts w:ascii="Calibri" w:hAnsi="Calibri" w:cs="Calibri"/>
                <w:i/>
                <w:iCs/>
              </w:rPr>
              <w:t>(+150</w:t>
            </w:r>
            <w:r>
              <w:rPr>
                <w:rFonts w:ascii="Calibri" w:hAnsi="Calibri" w:cs="Calibri"/>
                <w:i/>
                <w:iCs/>
                <w:vertAlign w:val="superscript"/>
              </w:rPr>
              <w:t>Ο</w:t>
            </w:r>
            <w:r>
              <w:rPr>
                <w:rFonts w:ascii="Calibri" w:hAnsi="Calibri" w:cs="Calibri"/>
                <w:i/>
                <w:iCs/>
              </w:rPr>
              <w:t>C)</w:t>
            </w:r>
            <w:r>
              <w:rPr>
                <w:rFonts w:ascii="Calibri" w:hAnsi="Calibri" w:cs="Calibri"/>
                <w:i/>
                <w:iCs/>
                <w:spacing w:val="1"/>
              </w:rPr>
              <w:t xml:space="preserve"> </w:t>
            </w:r>
            <w:r>
              <w:rPr>
                <w:rFonts w:ascii="Calibri" w:hAnsi="Calibri" w:cs="Calibri"/>
                <w:i/>
                <w:iCs/>
              </w:rPr>
              <w:t>Το</w:t>
            </w:r>
            <w:r>
              <w:rPr>
                <w:rFonts w:ascii="Calibri" w:hAnsi="Calibri" w:cs="Calibri"/>
                <w:i/>
                <w:iCs/>
                <w:spacing w:val="1"/>
              </w:rPr>
              <w:t xml:space="preserve"> </w:t>
            </w:r>
            <w:r>
              <w:rPr>
                <w:rFonts w:ascii="Calibri" w:hAnsi="Calibri" w:cs="Calibri"/>
                <w:i/>
                <w:iCs/>
              </w:rPr>
              <w:t>εξωτερικό</w:t>
            </w:r>
            <w:r>
              <w:rPr>
                <w:rFonts w:ascii="Calibri" w:hAnsi="Calibri" w:cs="Calibri"/>
                <w:i/>
                <w:iCs/>
                <w:spacing w:val="1"/>
              </w:rPr>
              <w:t xml:space="preserve"> </w:t>
            </w:r>
            <w:r>
              <w:rPr>
                <w:rFonts w:ascii="Calibri" w:hAnsi="Calibri" w:cs="Calibri"/>
                <w:i/>
                <w:iCs/>
              </w:rPr>
              <w:t>τοίχωμα</w:t>
            </w:r>
            <w:r>
              <w:rPr>
                <w:rFonts w:ascii="Calibri" w:hAnsi="Calibri" w:cs="Calibri"/>
                <w:i/>
                <w:iCs/>
                <w:spacing w:val="1"/>
              </w:rPr>
              <w:t xml:space="preserve"> </w:t>
            </w:r>
            <w:r>
              <w:rPr>
                <w:rFonts w:ascii="Calibri" w:hAnsi="Calibri" w:cs="Calibri"/>
                <w:i/>
                <w:iCs/>
              </w:rPr>
              <w:t>της</w:t>
            </w:r>
            <w:r>
              <w:rPr>
                <w:rFonts w:ascii="Calibri" w:hAnsi="Calibri" w:cs="Calibri"/>
                <w:i/>
                <w:iCs/>
                <w:spacing w:val="1"/>
              </w:rPr>
              <w:t xml:space="preserve"> </w:t>
            </w:r>
            <w:r>
              <w:rPr>
                <w:rFonts w:ascii="Calibri" w:hAnsi="Calibri" w:cs="Calibri"/>
                <w:i/>
                <w:iCs/>
              </w:rPr>
              <w:t>δεξαμενής</w:t>
            </w:r>
            <w:r>
              <w:rPr>
                <w:rFonts w:ascii="Calibri" w:hAnsi="Calibri" w:cs="Calibri"/>
                <w:i/>
                <w:iCs/>
                <w:spacing w:val="1"/>
              </w:rPr>
              <w:t xml:space="preserve"> </w:t>
            </w:r>
            <w:r>
              <w:rPr>
                <w:rFonts w:ascii="Calibri" w:hAnsi="Calibri" w:cs="Calibri"/>
                <w:i/>
                <w:iCs/>
              </w:rPr>
              <w:t>θα</w:t>
            </w:r>
            <w:r>
              <w:rPr>
                <w:rFonts w:ascii="Calibri" w:hAnsi="Calibri" w:cs="Calibri"/>
                <w:i/>
                <w:iCs/>
                <w:spacing w:val="1"/>
              </w:rPr>
              <w:t xml:space="preserve"> </w:t>
            </w:r>
            <w:r>
              <w:rPr>
                <w:rFonts w:ascii="Calibri" w:hAnsi="Calibri" w:cs="Calibri"/>
                <w:i/>
                <w:iCs/>
              </w:rPr>
              <w:t>είναι</w:t>
            </w:r>
            <w:r>
              <w:rPr>
                <w:rFonts w:ascii="Calibri" w:hAnsi="Calibri" w:cs="Calibri"/>
                <w:i/>
                <w:iCs/>
                <w:spacing w:val="1"/>
              </w:rPr>
              <w:t xml:space="preserve"> </w:t>
            </w:r>
            <w:r>
              <w:rPr>
                <w:rFonts w:ascii="Calibri" w:hAnsi="Calibri" w:cs="Calibri"/>
                <w:i/>
                <w:iCs/>
              </w:rPr>
              <w:t>κατασκευασμένο</w:t>
            </w:r>
            <w:r>
              <w:rPr>
                <w:rFonts w:ascii="Calibri" w:hAnsi="Calibri" w:cs="Calibri"/>
                <w:i/>
                <w:iCs/>
                <w:spacing w:val="1"/>
              </w:rPr>
              <w:t xml:space="preserve"> </w:t>
            </w:r>
            <w:r>
              <w:rPr>
                <w:rFonts w:ascii="Calibri" w:hAnsi="Calibri" w:cs="Calibri"/>
                <w:i/>
                <w:iCs/>
              </w:rPr>
              <w:t>με</w:t>
            </w:r>
            <w:r>
              <w:rPr>
                <w:rFonts w:ascii="Calibri" w:hAnsi="Calibri" w:cs="Calibri"/>
                <w:i/>
                <w:iCs/>
                <w:spacing w:val="-57"/>
              </w:rPr>
              <w:t xml:space="preserve"> </w:t>
            </w:r>
            <w:proofErr w:type="spellStart"/>
            <w:r>
              <w:rPr>
                <w:rFonts w:ascii="Calibri" w:hAnsi="Calibri" w:cs="Calibri"/>
                <w:i/>
                <w:iCs/>
              </w:rPr>
              <w:t>χαλυβδοελάσματα</w:t>
            </w:r>
            <w:proofErr w:type="spellEnd"/>
            <w:r>
              <w:rPr>
                <w:rFonts w:ascii="Calibri" w:hAnsi="Calibri" w:cs="Calibri"/>
                <w:i/>
                <w:iCs/>
                <w:spacing w:val="23"/>
              </w:rPr>
              <w:t xml:space="preserve"> </w:t>
            </w:r>
            <w:r>
              <w:rPr>
                <w:rFonts w:ascii="Calibri" w:hAnsi="Calibri" w:cs="Calibri"/>
                <w:i/>
                <w:iCs/>
              </w:rPr>
              <w:t>ST</w:t>
            </w:r>
            <w:r>
              <w:rPr>
                <w:rFonts w:ascii="Calibri" w:hAnsi="Calibri" w:cs="Calibri"/>
                <w:i/>
                <w:iCs/>
                <w:spacing w:val="25"/>
              </w:rPr>
              <w:t xml:space="preserve"> </w:t>
            </w:r>
            <w:r>
              <w:rPr>
                <w:rFonts w:ascii="Calibri" w:hAnsi="Calibri" w:cs="Calibri"/>
                <w:i/>
                <w:iCs/>
              </w:rPr>
              <w:t>37,2</w:t>
            </w:r>
            <w:r>
              <w:rPr>
                <w:rFonts w:ascii="Calibri" w:hAnsi="Calibri" w:cs="Calibri"/>
                <w:i/>
                <w:iCs/>
                <w:spacing w:val="24"/>
              </w:rPr>
              <w:t xml:space="preserve"> </w:t>
            </w:r>
            <w:r>
              <w:rPr>
                <w:rFonts w:ascii="Calibri" w:hAnsi="Calibri" w:cs="Calibri"/>
                <w:i/>
                <w:iCs/>
              </w:rPr>
              <w:t>βαμμένα</w:t>
            </w:r>
            <w:r>
              <w:rPr>
                <w:rFonts w:ascii="Calibri" w:hAnsi="Calibri" w:cs="Calibri"/>
                <w:i/>
                <w:iCs/>
                <w:spacing w:val="24"/>
              </w:rPr>
              <w:t xml:space="preserve"> </w:t>
            </w:r>
            <w:r>
              <w:rPr>
                <w:rFonts w:ascii="Calibri" w:hAnsi="Calibri" w:cs="Calibri"/>
                <w:i/>
                <w:iCs/>
              </w:rPr>
              <w:t>εξωτερικά</w:t>
            </w:r>
            <w:r>
              <w:rPr>
                <w:rFonts w:ascii="Calibri" w:hAnsi="Calibri" w:cs="Calibri"/>
                <w:i/>
                <w:iCs/>
                <w:spacing w:val="24"/>
              </w:rPr>
              <w:t xml:space="preserve"> </w:t>
            </w:r>
            <w:r>
              <w:rPr>
                <w:rFonts w:ascii="Calibri" w:hAnsi="Calibri" w:cs="Calibri"/>
                <w:i/>
                <w:iCs/>
              </w:rPr>
              <w:t>με</w:t>
            </w:r>
            <w:r>
              <w:rPr>
                <w:rFonts w:ascii="Calibri" w:hAnsi="Calibri" w:cs="Calibri"/>
                <w:i/>
                <w:iCs/>
                <w:spacing w:val="24"/>
              </w:rPr>
              <w:t xml:space="preserve"> </w:t>
            </w:r>
            <w:r>
              <w:rPr>
                <w:rFonts w:ascii="Calibri" w:hAnsi="Calibri" w:cs="Calibri"/>
                <w:i/>
                <w:iCs/>
              </w:rPr>
              <w:t>διαδοχικές</w:t>
            </w:r>
            <w:r>
              <w:rPr>
                <w:rFonts w:ascii="Calibri" w:hAnsi="Calibri" w:cs="Calibri"/>
                <w:i/>
                <w:iCs/>
                <w:spacing w:val="26"/>
              </w:rPr>
              <w:t xml:space="preserve"> </w:t>
            </w:r>
            <w:r>
              <w:rPr>
                <w:rFonts w:ascii="Calibri" w:hAnsi="Calibri" w:cs="Calibri"/>
                <w:i/>
                <w:iCs/>
              </w:rPr>
              <w:t>στρώσεις</w:t>
            </w:r>
            <w:r>
              <w:rPr>
                <w:rFonts w:ascii="Calibri" w:hAnsi="Calibri" w:cs="Calibri"/>
                <w:i/>
                <w:iCs/>
                <w:spacing w:val="24"/>
              </w:rPr>
              <w:t xml:space="preserve"> </w:t>
            </w:r>
            <w:r>
              <w:rPr>
                <w:rFonts w:ascii="Calibri" w:hAnsi="Calibri" w:cs="Calibri"/>
                <w:i/>
                <w:iCs/>
              </w:rPr>
              <w:t>καταλλήλων</w:t>
            </w:r>
            <w:r>
              <w:rPr>
                <w:rFonts w:ascii="Calibri" w:hAnsi="Calibri" w:cs="Calibri"/>
                <w:i/>
                <w:iCs/>
                <w:spacing w:val="24"/>
              </w:rPr>
              <w:t xml:space="preserve"> </w:t>
            </w:r>
            <w:r>
              <w:rPr>
                <w:rFonts w:ascii="Calibri" w:hAnsi="Calibri" w:cs="Calibri"/>
                <w:i/>
                <w:iCs/>
              </w:rPr>
              <w:t>χρωμάτων,</w:t>
            </w:r>
            <w:r>
              <w:rPr>
                <w:rFonts w:ascii="Calibri" w:hAnsi="Calibri" w:cs="Calibri"/>
                <w:i/>
                <w:iCs/>
                <w:spacing w:val="-57"/>
              </w:rPr>
              <w:t xml:space="preserve"> </w:t>
            </w:r>
            <w:r>
              <w:rPr>
                <w:rFonts w:ascii="Calibri" w:hAnsi="Calibri" w:cs="Calibri"/>
                <w:i/>
                <w:iCs/>
              </w:rPr>
              <w:t xml:space="preserve">με την τελική στρώση </w:t>
            </w:r>
            <w:r>
              <w:rPr>
                <w:rFonts w:ascii="Calibri" w:hAnsi="Calibri" w:cs="Calibri"/>
                <w:i/>
                <w:iCs/>
              </w:rPr>
              <w:t xml:space="preserve">λευκής απόχρωσης ή άλλα </w:t>
            </w:r>
            <w:r>
              <w:rPr>
                <w:rFonts w:ascii="Calibri" w:hAnsi="Calibri" w:cs="Calibri"/>
                <w:i/>
                <w:iCs/>
              </w:rPr>
              <w:lastRenderedPageBreak/>
              <w:t>ισοδύναμης ποιότητας, για τα οποία ο ανάδοχος</w:t>
            </w:r>
            <w:r>
              <w:rPr>
                <w:rFonts w:ascii="Calibri" w:hAnsi="Calibri" w:cs="Calibri"/>
                <w:i/>
                <w:iCs/>
                <w:spacing w:val="1"/>
              </w:rPr>
              <w:t xml:space="preserve"> </w:t>
            </w:r>
            <w:r>
              <w:rPr>
                <w:rFonts w:ascii="Calibri" w:hAnsi="Calibri" w:cs="Calibri"/>
                <w:i/>
                <w:iCs/>
              </w:rPr>
              <w:t>είναι</w:t>
            </w:r>
            <w:r>
              <w:rPr>
                <w:rFonts w:ascii="Calibri" w:hAnsi="Calibri" w:cs="Calibri"/>
                <w:i/>
                <w:iCs/>
                <w:spacing w:val="44"/>
              </w:rPr>
              <w:t xml:space="preserve"> </w:t>
            </w:r>
            <w:r>
              <w:rPr>
                <w:rFonts w:ascii="Calibri" w:hAnsi="Calibri" w:cs="Calibri"/>
                <w:i/>
                <w:iCs/>
              </w:rPr>
              <w:t>υποχρεωμένος</w:t>
            </w:r>
            <w:r>
              <w:rPr>
                <w:rFonts w:ascii="Calibri" w:hAnsi="Calibri" w:cs="Calibri"/>
                <w:i/>
                <w:iCs/>
                <w:spacing w:val="47"/>
              </w:rPr>
              <w:t xml:space="preserve"> </w:t>
            </w:r>
            <w:r>
              <w:rPr>
                <w:rFonts w:ascii="Calibri" w:hAnsi="Calibri" w:cs="Calibri"/>
                <w:i/>
                <w:iCs/>
              </w:rPr>
              <w:t>να</w:t>
            </w:r>
            <w:r>
              <w:rPr>
                <w:rFonts w:ascii="Calibri" w:hAnsi="Calibri" w:cs="Calibri"/>
                <w:i/>
                <w:iCs/>
                <w:spacing w:val="42"/>
              </w:rPr>
              <w:t xml:space="preserve"> </w:t>
            </w:r>
            <w:r>
              <w:rPr>
                <w:rFonts w:ascii="Calibri" w:hAnsi="Calibri" w:cs="Calibri"/>
                <w:i/>
                <w:iCs/>
              </w:rPr>
              <w:t>προσκομίσει</w:t>
            </w:r>
            <w:r>
              <w:rPr>
                <w:rFonts w:ascii="Calibri" w:hAnsi="Calibri" w:cs="Calibri"/>
                <w:i/>
                <w:iCs/>
                <w:spacing w:val="43"/>
              </w:rPr>
              <w:t xml:space="preserve"> </w:t>
            </w:r>
            <w:r>
              <w:rPr>
                <w:rFonts w:ascii="Calibri" w:hAnsi="Calibri" w:cs="Calibri"/>
                <w:i/>
                <w:iCs/>
              </w:rPr>
              <w:t>τα</w:t>
            </w:r>
            <w:r>
              <w:rPr>
                <w:rFonts w:ascii="Calibri" w:hAnsi="Calibri" w:cs="Calibri"/>
                <w:i/>
                <w:iCs/>
                <w:spacing w:val="45"/>
              </w:rPr>
              <w:t xml:space="preserve"> </w:t>
            </w:r>
            <w:r>
              <w:rPr>
                <w:rFonts w:ascii="Calibri" w:hAnsi="Calibri" w:cs="Calibri"/>
                <w:i/>
                <w:iCs/>
              </w:rPr>
              <w:t>αντίστοιχα</w:t>
            </w:r>
            <w:r>
              <w:rPr>
                <w:rFonts w:ascii="Calibri" w:hAnsi="Calibri" w:cs="Calibri"/>
                <w:i/>
                <w:iCs/>
                <w:spacing w:val="45"/>
              </w:rPr>
              <w:t xml:space="preserve"> </w:t>
            </w:r>
            <w:r>
              <w:rPr>
                <w:rFonts w:ascii="Calibri" w:hAnsi="Calibri" w:cs="Calibri"/>
                <w:i/>
                <w:iCs/>
              </w:rPr>
              <w:t>πιστοποιητικά</w:t>
            </w:r>
            <w:r>
              <w:rPr>
                <w:rFonts w:ascii="Calibri" w:hAnsi="Calibri" w:cs="Calibri"/>
                <w:i/>
                <w:iCs/>
                <w:spacing w:val="45"/>
              </w:rPr>
              <w:t xml:space="preserve"> </w:t>
            </w:r>
            <w:r>
              <w:rPr>
                <w:rFonts w:ascii="Calibri" w:hAnsi="Calibri" w:cs="Calibri"/>
                <w:i/>
                <w:iCs/>
              </w:rPr>
              <w:t>αντοχής-κατασκευής</w:t>
            </w:r>
            <w:r>
              <w:rPr>
                <w:rFonts w:ascii="Calibri" w:hAnsi="Calibri" w:cs="Calibri"/>
                <w:i/>
                <w:iCs/>
                <w:spacing w:val="43"/>
              </w:rPr>
              <w:t xml:space="preserve"> </w:t>
            </w:r>
            <w:r>
              <w:rPr>
                <w:rFonts w:ascii="Calibri" w:hAnsi="Calibri" w:cs="Calibri"/>
                <w:i/>
                <w:iCs/>
              </w:rPr>
              <w:t>και</w:t>
            </w:r>
            <w:r>
              <w:rPr>
                <w:rFonts w:ascii="Calibri" w:hAnsi="Calibri" w:cs="Calibri"/>
                <w:i/>
                <w:iCs/>
                <w:spacing w:val="46"/>
              </w:rPr>
              <w:t xml:space="preserve"> </w:t>
            </w:r>
            <w:r>
              <w:rPr>
                <w:rFonts w:ascii="Calibri" w:hAnsi="Calibri" w:cs="Calibri"/>
                <w:i/>
                <w:iCs/>
              </w:rPr>
              <w:t>εγγύηση καλής</w:t>
            </w:r>
            <w:r>
              <w:rPr>
                <w:rFonts w:ascii="Calibri" w:hAnsi="Calibri" w:cs="Calibri"/>
                <w:i/>
                <w:iCs/>
                <w:spacing w:val="-2"/>
              </w:rPr>
              <w:t xml:space="preserve"> </w:t>
            </w:r>
            <w:r>
              <w:rPr>
                <w:rFonts w:ascii="Calibri" w:hAnsi="Calibri" w:cs="Calibri"/>
                <w:i/>
                <w:iCs/>
              </w:rPr>
              <w:t>λειτουργίας.</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6C1C4C">
            <w:pPr>
              <w:pStyle w:val="af5"/>
              <w:widowControl w:val="0"/>
              <w:ind w:left="0"/>
              <w:jc w:val="center"/>
              <w:rPr>
                <w:rFonts w:ascii="Calibri" w:hAnsi="Calibri" w:cs="Calibri"/>
                <w:bCs/>
                <w:i/>
                <w:lang w:eastAsia="zh-CN"/>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6C1C4C">
            <w:pPr>
              <w:pStyle w:val="af5"/>
              <w:widowControl w:val="0"/>
              <w:ind w:left="0"/>
              <w:jc w:val="center"/>
              <w:rPr>
                <w:rFonts w:ascii="Calibri" w:hAnsi="Calibri" w:cs="Calibri"/>
                <w:bCs/>
                <w:i/>
                <w:sz w:val="20"/>
                <w:szCs w:val="20"/>
                <w:lang w:eastAsia="zh-CN"/>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Cs/>
                <w:sz w:val="20"/>
                <w:szCs w:val="20"/>
              </w:rPr>
              <w:t>4</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rFonts w:eastAsia="Calibri"/>
              </w:rPr>
              <w:t xml:space="preserve"> </w:t>
            </w:r>
            <w:r>
              <w:t>H</w:t>
            </w:r>
            <w:r>
              <w:t xml:space="preserve"> πίεση λειτουργίας της δεξαμενής θα είναι κατ' ελάχιστον 10 </w:t>
            </w:r>
            <w:r>
              <w:t>BAR</w:t>
            </w:r>
            <w:r>
              <w:t xml:space="preserve"> και πίεση δοκιμής της 1,5 φορές την μέγιστη πίεση λειτουργίας της. Η δεξαμενή θα είναι εφοδιασμένη με τον απαραίτητο εξοπλισμό που εγγυάται την ασφαλή λειτουργία και την λειτουργικότητά της.</w:t>
            </w:r>
          </w:p>
          <w:p w:rsidR="006C1C4C" w:rsidRDefault="008C009D">
            <w:pPr>
              <w:widowControl w:val="0"/>
            </w:pPr>
            <w:r>
              <w:t>Ενδεικτικά θα διαθέτει:</w:t>
            </w:r>
          </w:p>
          <w:p w:rsidR="006C1C4C" w:rsidRDefault="008C009D">
            <w:pPr>
              <w:widowControl w:val="0"/>
              <w:numPr>
                <w:ilvl w:val="0"/>
                <w:numId w:val="5"/>
              </w:numPr>
              <w:tabs>
                <w:tab w:val="left" w:pos="720"/>
              </w:tabs>
            </w:pPr>
            <w:r>
              <w:t>Τις απαραίτητες βάνες πλήρωσης, λήψης υγ</w:t>
            </w:r>
            <w:r>
              <w:t>ρού κι ελέγχου υπερπλήρωσης</w:t>
            </w:r>
          </w:p>
          <w:p w:rsidR="006C1C4C" w:rsidRDefault="008C009D">
            <w:pPr>
              <w:widowControl w:val="0"/>
              <w:numPr>
                <w:ilvl w:val="0"/>
                <w:numId w:val="5"/>
              </w:numPr>
              <w:tabs>
                <w:tab w:val="left" w:pos="720"/>
              </w:tabs>
            </w:pPr>
            <w:r>
              <w:rPr>
                <w:rFonts w:eastAsia="Calibri"/>
              </w:rPr>
              <w:t xml:space="preserve"> </w:t>
            </w:r>
            <w:r>
              <w:t>Ασφαλιστικό δεξαμενής</w:t>
            </w:r>
          </w:p>
          <w:p w:rsidR="006C1C4C" w:rsidRDefault="008C009D">
            <w:pPr>
              <w:widowControl w:val="0"/>
              <w:numPr>
                <w:ilvl w:val="0"/>
                <w:numId w:val="5"/>
              </w:numPr>
              <w:tabs>
                <w:tab w:val="left" w:pos="720"/>
              </w:tabs>
            </w:pPr>
            <w:proofErr w:type="spellStart"/>
            <w:r>
              <w:t>Αντεπίστροφο</w:t>
            </w:r>
            <w:proofErr w:type="spellEnd"/>
            <w:r>
              <w:t xml:space="preserve"> γραμμής</w:t>
            </w:r>
          </w:p>
          <w:p w:rsidR="006C1C4C" w:rsidRDefault="008C009D">
            <w:pPr>
              <w:widowControl w:val="0"/>
              <w:numPr>
                <w:ilvl w:val="0"/>
                <w:numId w:val="5"/>
              </w:numPr>
              <w:tabs>
                <w:tab w:val="left" w:pos="720"/>
              </w:tabs>
            </w:pPr>
            <w:r>
              <w:t xml:space="preserve">Δίσκο θραύσης σε περίπτωση </w:t>
            </w:r>
            <w:proofErr w:type="spellStart"/>
            <w:r>
              <w:t>υπερπίεσης</w:t>
            </w:r>
            <w:proofErr w:type="spellEnd"/>
            <w:r>
              <w:t xml:space="preserve"> Μανόμετρο ένδειξης πίεσης αέριας φάσης</w:t>
            </w:r>
          </w:p>
          <w:p w:rsidR="006C1C4C" w:rsidRDefault="008C009D">
            <w:pPr>
              <w:widowControl w:val="0"/>
              <w:numPr>
                <w:ilvl w:val="0"/>
                <w:numId w:val="5"/>
              </w:numPr>
              <w:tabs>
                <w:tab w:val="left" w:pos="720"/>
              </w:tabs>
            </w:pPr>
            <w:r>
              <w:t>Κύκλωμα διατήρησης της πίεσης λειτουργίας της δεξαμενής Όργανο ένδειξης στάθμης υγρής φάσης</w:t>
            </w:r>
          </w:p>
          <w:p w:rsidR="006C1C4C" w:rsidRDefault="008C009D">
            <w:pPr>
              <w:widowControl w:val="0"/>
              <w:numPr>
                <w:ilvl w:val="0"/>
                <w:numId w:val="5"/>
              </w:numPr>
              <w:tabs>
                <w:tab w:val="left" w:pos="720"/>
              </w:tabs>
            </w:pPr>
            <w:r>
              <w:t>Σύστημα απομακρ</w:t>
            </w:r>
            <w:r>
              <w:t xml:space="preserve">υσμένης </w:t>
            </w:r>
            <w:proofErr w:type="spellStart"/>
            <w:r>
              <w:t>τηλεπαρακολούθησης</w:t>
            </w:r>
            <w:proofErr w:type="spellEnd"/>
            <w:r>
              <w:t xml:space="preserve">  .Δικό της </w:t>
            </w:r>
            <w:proofErr w:type="spellStart"/>
            <w:r>
              <w:t>εξαερωτή</w:t>
            </w:r>
            <w:proofErr w:type="spellEnd"/>
          </w:p>
          <w:p w:rsidR="006C1C4C" w:rsidRDefault="008C009D">
            <w:pPr>
              <w:widowControl w:val="0"/>
              <w:numPr>
                <w:ilvl w:val="0"/>
                <w:numId w:val="6"/>
              </w:numPr>
              <w:tabs>
                <w:tab w:val="left" w:pos="844"/>
              </w:tabs>
            </w:pPr>
            <w:r>
              <w:t>Διπλό ρυθμιστή</w:t>
            </w:r>
            <w:r>
              <w:tab/>
              <w:t xml:space="preserve">πίεσης εξόδου με </w:t>
            </w:r>
            <w:proofErr w:type="spellStart"/>
            <w:r>
              <w:t>By</w:t>
            </w:r>
            <w:proofErr w:type="spellEnd"/>
            <w:r>
              <w:t xml:space="preserve"> </w:t>
            </w:r>
            <w:proofErr w:type="spellStart"/>
            <w:r>
              <w:t>Pass</w:t>
            </w:r>
            <w:proofErr w:type="spellEnd"/>
            <w:r>
              <w:t xml:space="preserve"> με αντίστοιχο πάνελ σε ερμάριο εξωτερικού χώρου, </w:t>
            </w:r>
            <w:proofErr w:type="spellStart"/>
            <w:r>
              <w:t>προρυθμισμένο</w:t>
            </w:r>
            <w:proofErr w:type="spellEnd"/>
            <w:r>
              <w:t xml:space="preserve"> έτσι ώστε να λειτουργήσει άμεσα σε περίπτωση βλάβης</w:t>
            </w:r>
          </w:p>
          <w:p w:rsidR="006C1C4C" w:rsidRDefault="008C009D">
            <w:pPr>
              <w:widowControl w:val="0"/>
              <w:numPr>
                <w:ilvl w:val="0"/>
                <w:numId w:val="6"/>
              </w:numPr>
              <w:tabs>
                <w:tab w:val="left" w:pos="844"/>
              </w:tabs>
            </w:pPr>
            <w:r>
              <w:rPr>
                <w:rFonts w:eastAsia="Calibri"/>
              </w:rPr>
              <w:t xml:space="preserve">   </w:t>
            </w:r>
            <w:r>
              <w:t xml:space="preserve">καθώς και με όλα τα απαιτούμενα όργανα λειτουργίας, ενδείξεων και ασφαλείας που αναφέρονται στο παράρτημα της Τ.Ο.Τ.Ε.Ε 2491/86 και των ισχυόντων Ευρωπαϊκών και Διεθνών κανονισμών ΕΝ </w:t>
            </w:r>
            <w:r>
              <w:t>ISO</w:t>
            </w:r>
            <w:r>
              <w:t xml:space="preserve"> 7396-1.</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5</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 xml:space="preserve">Ο </w:t>
            </w:r>
            <w:proofErr w:type="spellStart"/>
            <w:r>
              <w:rPr>
                <w:i/>
                <w:iCs/>
              </w:rPr>
              <w:t>εξατμιστής</w:t>
            </w:r>
            <w:proofErr w:type="spellEnd"/>
            <w:r>
              <w:rPr>
                <w:i/>
                <w:iCs/>
              </w:rPr>
              <w:t xml:space="preserve"> θα είναι κατάλληλα υπολογισμένος να αντέχει</w:t>
            </w:r>
            <w:r>
              <w:rPr>
                <w:i/>
                <w:iCs/>
              </w:rPr>
              <w:t xml:space="preserve"> στις προδιαγεγραμμένες πιέσεις και να εξασφαλίζει την εξάτμιση, για όλες τις επικρατούσες στην περιοχή θερμοκρασίες περιβάλλοντος, της απαιτούμενης ποσότητας οξυγόνου κατά τις ώρες αιχμής της μέγιστης ζήτησης.</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6</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1079"/>
              </w:tabs>
              <w:spacing w:before="219" w:line="252" w:lineRule="auto"/>
              <w:ind w:left="0" w:right="1213"/>
            </w:pPr>
            <w:r>
              <w:rPr>
                <w:rFonts w:ascii="Calibri" w:hAnsi="Calibri" w:cs="Calibri"/>
                <w:i/>
                <w:iCs/>
              </w:rPr>
              <w:t xml:space="preserve">Τα όργανα λειτουργίας ενδείξεων και </w:t>
            </w:r>
            <w:r>
              <w:rPr>
                <w:rFonts w:ascii="Calibri" w:hAnsi="Calibri" w:cs="Calibri"/>
                <w:i/>
                <w:iCs/>
              </w:rPr>
              <w:t>ασφαλείας του συγκροτήματος δεξαμενής και</w:t>
            </w:r>
            <w:r>
              <w:rPr>
                <w:rFonts w:ascii="Calibri" w:hAnsi="Calibri" w:cs="Calibri"/>
                <w:i/>
                <w:iCs/>
                <w:spacing w:val="1"/>
              </w:rPr>
              <w:t xml:space="preserve"> </w:t>
            </w:r>
            <w:proofErr w:type="spellStart"/>
            <w:r>
              <w:rPr>
                <w:rFonts w:ascii="Calibri" w:hAnsi="Calibri" w:cs="Calibri"/>
                <w:i/>
                <w:iCs/>
              </w:rPr>
              <w:t>εξατμιστών</w:t>
            </w:r>
            <w:proofErr w:type="spellEnd"/>
            <w:r>
              <w:rPr>
                <w:rFonts w:ascii="Calibri" w:hAnsi="Calibri" w:cs="Calibri"/>
                <w:i/>
                <w:iCs/>
                <w:spacing w:val="1"/>
              </w:rPr>
              <w:t xml:space="preserve"> </w:t>
            </w:r>
            <w:r>
              <w:rPr>
                <w:rFonts w:ascii="Calibri" w:hAnsi="Calibri" w:cs="Calibri"/>
                <w:i/>
                <w:iCs/>
              </w:rPr>
              <w:t>θα</w:t>
            </w:r>
            <w:r>
              <w:rPr>
                <w:rFonts w:ascii="Calibri" w:hAnsi="Calibri" w:cs="Calibri"/>
                <w:i/>
                <w:iCs/>
                <w:spacing w:val="1"/>
              </w:rPr>
              <w:t xml:space="preserve"> </w:t>
            </w:r>
            <w:r>
              <w:rPr>
                <w:rFonts w:ascii="Calibri" w:hAnsi="Calibri" w:cs="Calibri"/>
                <w:i/>
                <w:iCs/>
              </w:rPr>
              <w:t>είναι</w:t>
            </w:r>
            <w:r>
              <w:rPr>
                <w:rFonts w:ascii="Calibri" w:hAnsi="Calibri" w:cs="Calibri"/>
                <w:i/>
                <w:iCs/>
                <w:spacing w:val="1"/>
              </w:rPr>
              <w:t xml:space="preserve"> </w:t>
            </w:r>
            <w:r>
              <w:rPr>
                <w:rFonts w:ascii="Calibri" w:hAnsi="Calibri" w:cs="Calibri"/>
                <w:i/>
                <w:iCs/>
              </w:rPr>
              <w:t>κατασκευασμένα</w:t>
            </w:r>
            <w:r>
              <w:rPr>
                <w:rFonts w:ascii="Calibri" w:hAnsi="Calibri" w:cs="Calibri"/>
                <w:i/>
                <w:iCs/>
                <w:spacing w:val="1"/>
              </w:rPr>
              <w:t xml:space="preserve"> </w:t>
            </w:r>
            <w:r>
              <w:rPr>
                <w:rFonts w:ascii="Calibri" w:hAnsi="Calibri" w:cs="Calibri"/>
                <w:i/>
                <w:iCs/>
              </w:rPr>
              <w:t>από</w:t>
            </w:r>
            <w:r>
              <w:rPr>
                <w:rFonts w:ascii="Calibri" w:hAnsi="Calibri" w:cs="Calibri"/>
                <w:i/>
                <w:iCs/>
                <w:spacing w:val="1"/>
              </w:rPr>
              <w:t xml:space="preserve"> </w:t>
            </w:r>
            <w:r>
              <w:rPr>
                <w:rFonts w:ascii="Calibri" w:hAnsi="Calibri" w:cs="Calibri"/>
                <w:i/>
                <w:iCs/>
              </w:rPr>
              <w:t>κατάλληλο</w:t>
            </w:r>
            <w:r>
              <w:rPr>
                <w:rFonts w:ascii="Calibri" w:hAnsi="Calibri" w:cs="Calibri"/>
                <w:i/>
                <w:iCs/>
                <w:spacing w:val="1"/>
              </w:rPr>
              <w:t xml:space="preserve"> </w:t>
            </w:r>
            <w:r>
              <w:rPr>
                <w:rFonts w:ascii="Calibri" w:hAnsi="Calibri" w:cs="Calibri"/>
                <w:i/>
                <w:iCs/>
              </w:rPr>
              <w:t>υλικό</w:t>
            </w:r>
            <w:r>
              <w:rPr>
                <w:rFonts w:ascii="Calibri" w:hAnsi="Calibri" w:cs="Calibri"/>
                <w:i/>
                <w:iCs/>
                <w:spacing w:val="1"/>
              </w:rPr>
              <w:t xml:space="preserve"> </w:t>
            </w:r>
            <w:r>
              <w:rPr>
                <w:rFonts w:ascii="Calibri" w:hAnsi="Calibri" w:cs="Calibri"/>
                <w:i/>
                <w:iCs/>
              </w:rPr>
              <w:t>αντοχής</w:t>
            </w:r>
            <w:r>
              <w:rPr>
                <w:rFonts w:ascii="Calibri" w:hAnsi="Calibri" w:cs="Calibri"/>
                <w:i/>
                <w:iCs/>
                <w:spacing w:val="1"/>
              </w:rPr>
              <w:t xml:space="preserve"> </w:t>
            </w:r>
            <w:r>
              <w:rPr>
                <w:rFonts w:ascii="Calibri" w:hAnsi="Calibri" w:cs="Calibri"/>
                <w:i/>
                <w:iCs/>
              </w:rPr>
              <w:t>στην</w:t>
            </w:r>
            <w:r>
              <w:rPr>
                <w:rFonts w:ascii="Calibri" w:hAnsi="Calibri" w:cs="Calibri"/>
                <w:i/>
                <w:iCs/>
                <w:spacing w:val="1"/>
              </w:rPr>
              <w:t xml:space="preserve"> </w:t>
            </w:r>
            <w:r>
              <w:rPr>
                <w:rFonts w:ascii="Calibri" w:hAnsi="Calibri" w:cs="Calibri"/>
                <w:i/>
                <w:iCs/>
              </w:rPr>
              <w:t>προδιαγεγραμμένη θερμοκρασία και πίεση. Το δίκτυο θα πρέπει να διαθέτει αναμονές για</w:t>
            </w:r>
            <w:r>
              <w:rPr>
                <w:rFonts w:ascii="Calibri" w:hAnsi="Calibri" w:cs="Calibri"/>
                <w:i/>
                <w:iCs/>
                <w:spacing w:val="1"/>
              </w:rPr>
              <w:t xml:space="preserve"> </w:t>
            </w:r>
            <w:r>
              <w:rPr>
                <w:rFonts w:ascii="Calibri" w:hAnsi="Calibri" w:cs="Calibri"/>
                <w:i/>
                <w:iCs/>
              </w:rPr>
              <w:t>την σύνδεση και 2</w:t>
            </w:r>
            <w:r>
              <w:rPr>
                <w:rFonts w:ascii="Calibri" w:hAnsi="Calibri" w:cs="Calibri"/>
                <w:i/>
                <w:iCs/>
                <w:vertAlign w:val="superscript"/>
              </w:rPr>
              <w:t>ου</w:t>
            </w:r>
            <w:r>
              <w:rPr>
                <w:rFonts w:ascii="Calibri" w:hAnsi="Calibri" w:cs="Calibri"/>
                <w:i/>
                <w:iCs/>
              </w:rPr>
              <w:t xml:space="preserve"> </w:t>
            </w:r>
            <w:proofErr w:type="spellStart"/>
            <w:r>
              <w:rPr>
                <w:rFonts w:ascii="Calibri" w:hAnsi="Calibri" w:cs="Calibri"/>
                <w:i/>
                <w:iCs/>
              </w:rPr>
              <w:t>εξατμιστή</w:t>
            </w:r>
            <w:proofErr w:type="spellEnd"/>
            <w:r>
              <w:rPr>
                <w:rFonts w:ascii="Calibri" w:hAnsi="Calibri" w:cs="Calibri"/>
                <w:i/>
                <w:iCs/>
              </w:rPr>
              <w:t xml:space="preserve"> ή να εγκατασταθεί και 2</w:t>
            </w:r>
            <w:r>
              <w:rPr>
                <w:rFonts w:ascii="Calibri" w:hAnsi="Calibri" w:cs="Calibri"/>
                <w:i/>
                <w:iCs/>
                <w:vertAlign w:val="superscript"/>
              </w:rPr>
              <w:t>ος</w:t>
            </w:r>
            <w:r>
              <w:rPr>
                <w:rFonts w:ascii="Calibri" w:hAnsi="Calibri" w:cs="Calibri"/>
                <w:i/>
                <w:iCs/>
              </w:rPr>
              <w:t xml:space="preserve"> </w:t>
            </w:r>
            <w:proofErr w:type="spellStart"/>
            <w:r>
              <w:rPr>
                <w:rFonts w:ascii="Calibri" w:hAnsi="Calibri" w:cs="Calibri"/>
                <w:i/>
                <w:iCs/>
              </w:rPr>
              <w:t>εξατμιστής</w:t>
            </w:r>
            <w:proofErr w:type="spellEnd"/>
            <w:r>
              <w:rPr>
                <w:rFonts w:ascii="Calibri" w:hAnsi="Calibri" w:cs="Calibri"/>
                <w:i/>
                <w:iCs/>
              </w:rPr>
              <w:t xml:space="preserve"> για να αποφευχθεί η</w:t>
            </w:r>
            <w:r>
              <w:rPr>
                <w:rFonts w:ascii="Calibri" w:hAnsi="Calibri" w:cs="Calibri"/>
                <w:i/>
                <w:iCs/>
                <w:spacing w:val="1"/>
              </w:rPr>
              <w:t xml:space="preserve"> </w:t>
            </w:r>
            <w:r>
              <w:rPr>
                <w:rFonts w:ascii="Calibri" w:hAnsi="Calibri" w:cs="Calibri"/>
                <w:i/>
                <w:iCs/>
              </w:rPr>
              <w:t>δημιουργία</w:t>
            </w:r>
            <w:r>
              <w:rPr>
                <w:rFonts w:ascii="Calibri" w:hAnsi="Calibri" w:cs="Calibri"/>
                <w:i/>
                <w:iCs/>
                <w:spacing w:val="-2"/>
              </w:rPr>
              <w:t xml:space="preserve"> </w:t>
            </w:r>
            <w:r>
              <w:rPr>
                <w:rFonts w:ascii="Calibri" w:hAnsi="Calibri" w:cs="Calibri"/>
                <w:i/>
                <w:iCs/>
              </w:rPr>
              <w:t>πάγου.</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7</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1086"/>
              </w:tabs>
              <w:spacing w:before="220"/>
              <w:ind w:left="720" w:right="634"/>
            </w:pPr>
            <w:r>
              <w:rPr>
                <w:rFonts w:ascii="Calibri" w:hAnsi="Calibri" w:cs="Calibri"/>
              </w:rPr>
              <w:t xml:space="preserve">Ο μειοδότης θα εγκαταστήσει στη δεξαμενή υγρού οξυγόνου, σύστημα </w:t>
            </w:r>
            <w:proofErr w:type="spellStart"/>
            <w:r>
              <w:rPr>
                <w:rFonts w:ascii="Calibri" w:hAnsi="Calibri" w:cs="Calibri"/>
              </w:rPr>
              <w:t>τηλεπαρακολούθησης</w:t>
            </w:r>
            <w:proofErr w:type="spellEnd"/>
            <w:r>
              <w:rPr>
                <w:rFonts w:ascii="Calibri" w:hAnsi="Calibri" w:cs="Calibri"/>
                <w:spacing w:val="1"/>
              </w:rPr>
              <w:t xml:space="preserve"> </w:t>
            </w:r>
            <w:r>
              <w:rPr>
                <w:rFonts w:ascii="Calibri" w:hAnsi="Calibri" w:cs="Calibri"/>
              </w:rPr>
              <w:t>της στάθμης υγρού οξυγόνου, με σκοπό την άμεση πλήρωση αυτής και την άμεση επέμβαση</w:t>
            </w:r>
            <w:r>
              <w:rPr>
                <w:rFonts w:ascii="Calibri" w:hAnsi="Calibri" w:cs="Calibri"/>
                <w:spacing w:val="1"/>
              </w:rPr>
              <w:t xml:space="preserve"> </w:t>
            </w:r>
            <w:r>
              <w:rPr>
                <w:rFonts w:ascii="Calibri" w:hAnsi="Calibri" w:cs="Calibri"/>
              </w:rPr>
              <w:t>αποκατάστασης σοβαρών ανωμαλιών σ</w:t>
            </w:r>
            <w:r>
              <w:rPr>
                <w:rFonts w:ascii="Calibri" w:hAnsi="Calibri" w:cs="Calibri"/>
              </w:rPr>
              <w:t xml:space="preserve">την τροφοδοσία. </w:t>
            </w:r>
          </w:p>
          <w:p w:rsidR="006C1C4C" w:rsidRDefault="008C009D">
            <w:pPr>
              <w:pStyle w:val="af5"/>
              <w:widowControl w:val="0"/>
              <w:tabs>
                <w:tab w:val="left" w:pos="1086"/>
              </w:tabs>
              <w:spacing w:before="220"/>
              <w:ind w:left="720" w:right="634"/>
            </w:pPr>
            <w:r>
              <w:rPr>
                <w:rFonts w:ascii="Calibri" w:hAnsi="Calibri" w:cs="Calibri"/>
              </w:rPr>
              <w:lastRenderedPageBreak/>
              <w:t>Το όλο σύστημα θα αποτελεί μέρος της</w:t>
            </w:r>
            <w:r>
              <w:rPr>
                <w:rFonts w:ascii="Calibri" w:hAnsi="Calibri" w:cs="Calibri"/>
                <w:spacing w:val="1"/>
              </w:rPr>
              <w:t xml:space="preserve"> </w:t>
            </w:r>
            <w:r>
              <w:rPr>
                <w:rFonts w:ascii="Calibri" w:hAnsi="Calibri" w:cs="Calibri"/>
              </w:rPr>
              <w:t>δεξαμενής και θα λειτουργεί με σύστημα ηλεκτρονικής παρακολούθησης και ενημέρωσης του</w:t>
            </w:r>
            <w:r>
              <w:rPr>
                <w:rFonts w:ascii="Calibri" w:hAnsi="Calibri" w:cs="Calibri"/>
                <w:spacing w:val="1"/>
              </w:rPr>
              <w:t xml:space="preserve"> </w:t>
            </w:r>
            <w:r>
              <w:rPr>
                <w:rFonts w:ascii="Calibri" w:hAnsi="Calibri" w:cs="Calibri"/>
              </w:rPr>
              <w:t>αναδόχου.</w:t>
            </w:r>
          </w:p>
          <w:p w:rsidR="006C1C4C" w:rsidRDefault="006C1C4C">
            <w:pPr>
              <w:pStyle w:val="af5"/>
              <w:widowControl w:val="0"/>
              <w:tabs>
                <w:tab w:val="left" w:pos="1086"/>
              </w:tabs>
              <w:spacing w:before="220"/>
              <w:ind w:left="0" w:right="634"/>
              <w:rPr>
                <w:rFonts w:ascii="Calibri" w:hAnsi="Calibri" w:cs="Calibri"/>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8</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915"/>
              </w:tabs>
              <w:spacing w:line="252" w:lineRule="auto"/>
              <w:ind w:left="720" w:right="635"/>
            </w:pPr>
            <w:r>
              <w:rPr>
                <w:rFonts w:ascii="Calibri" w:hAnsi="Calibri" w:cs="Calibri"/>
                <w:i/>
                <w:iCs/>
              </w:rPr>
              <w:t xml:space="preserve">Οι διαγωνιζόμενοι θα πρέπει να υποβάλλουν σχέδια και </w:t>
            </w:r>
            <w:proofErr w:type="spellStart"/>
            <w:r>
              <w:rPr>
                <w:rFonts w:ascii="Calibri" w:hAnsi="Calibri" w:cs="Calibri"/>
                <w:i/>
                <w:iCs/>
              </w:rPr>
              <w:t>εγχειρήδια</w:t>
            </w:r>
            <w:proofErr w:type="spellEnd"/>
            <w:r>
              <w:rPr>
                <w:rFonts w:ascii="Calibri" w:hAnsi="Calibri" w:cs="Calibri"/>
                <w:i/>
                <w:iCs/>
              </w:rPr>
              <w:t xml:space="preserve"> του κάθε συγκροτήματος</w:t>
            </w:r>
            <w:r>
              <w:rPr>
                <w:rFonts w:ascii="Calibri" w:hAnsi="Calibri" w:cs="Calibri"/>
                <w:i/>
                <w:iCs/>
                <w:spacing w:val="1"/>
              </w:rPr>
              <w:t xml:space="preserve"> </w:t>
            </w:r>
            <w:r>
              <w:rPr>
                <w:rFonts w:ascii="Calibri" w:hAnsi="Calibri" w:cs="Calibri"/>
                <w:i/>
                <w:iCs/>
              </w:rPr>
              <w:t>(δεξαμενή,</w:t>
            </w:r>
            <w:r>
              <w:rPr>
                <w:rFonts w:ascii="Calibri" w:hAnsi="Calibri" w:cs="Calibri"/>
                <w:i/>
                <w:iCs/>
                <w:spacing w:val="1"/>
              </w:rPr>
              <w:t xml:space="preserve"> </w:t>
            </w:r>
            <w:proofErr w:type="spellStart"/>
            <w:r>
              <w:rPr>
                <w:rFonts w:ascii="Calibri" w:hAnsi="Calibri" w:cs="Calibri"/>
                <w:i/>
                <w:iCs/>
              </w:rPr>
              <w:t>εξατμιστής</w:t>
            </w:r>
            <w:proofErr w:type="spellEnd"/>
            <w:r>
              <w:rPr>
                <w:rFonts w:ascii="Calibri" w:hAnsi="Calibri" w:cs="Calibri"/>
                <w:i/>
                <w:iCs/>
              </w:rPr>
              <w:t>,</w:t>
            </w:r>
            <w:r>
              <w:rPr>
                <w:rFonts w:ascii="Calibri" w:hAnsi="Calibri" w:cs="Calibri"/>
                <w:i/>
                <w:iCs/>
                <w:spacing w:val="1"/>
              </w:rPr>
              <w:t xml:space="preserve"> </w:t>
            </w:r>
            <w:r>
              <w:rPr>
                <w:rFonts w:ascii="Calibri" w:hAnsi="Calibri" w:cs="Calibri"/>
                <w:i/>
                <w:iCs/>
              </w:rPr>
              <w:t>όργανα</w:t>
            </w:r>
            <w:r>
              <w:rPr>
                <w:rFonts w:ascii="Calibri" w:hAnsi="Calibri" w:cs="Calibri"/>
                <w:i/>
                <w:iCs/>
                <w:spacing w:val="1"/>
              </w:rPr>
              <w:t xml:space="preserve"> </w:t>
            </w:r>
            <w:r>
              <w:rPr>
                <w:rFonts w:ascii="Calibri" w:hAnsi="Calibri" w:cs="Calibri"/>
                <w:i/>
                <w:iCs/>
              </w:rPr>
              <w:t>λειτουργίας,</w:t>
            </w:r>
            <w:r>
              <w:rPr>
                <w:rFonts w:ascii="Calibri" w:hAnsi="Calibri" w:cs="Calibri"/>
                <w:i/>
                <w:iCs/>
                <w:spacing w:val="1"/>
              </w:rPr>
              <w:t xml:space="preserve"> </w:t>
            </w:r>
            <w:r>
              <w:rPr>
                <w:rFonts w:ascii="Calibri" w:hAnsi="Calibri" w:cs="Calibri"/>
                <w:i/>
                <w:iCs/>
              </w:rPr>
              <w:t>ασφαλείας,</w:t>
            </w:r>
            <w:r>
              <w:rPr>
                <w:rFonts w:ascii="Calibri" w:hAnsi="Calibri" w:cs="Calibri"/>
                <w:i/>
                <w:iCs/>
                <w:spacing w:val="1"/>
              </w:rPr>
              <w:t xml:space="preserve"> </w:t>
            </w:r>
            <w:r>
              <w:rPr>
                <w:rFonts w:ascii="Calibri" w:hAnsi="Calibri" w:cs="Calibri"/>
                <w:i/>
                <w:iCs/>
              </w:rPr>
              <w:t>ενδείξεων,</w:t>
            </w:r>
            <w:r>
              <w:rPr>
                <w:rFonts w:ascii="Calibri" w:hAnsi="Calibri" w:cs="Calibri"/>
                <w:i/>
                <w:iCs/>
                <w:spacing w:val="1"/>
              </w:rPr>
              <w:t xml:space="preserve"> </w:t>
            </w:r>
            <w:proofErr w:type="spellStart"/>
            <w:r>
              <w:rPr>
                <w:rFonts w:ascii="Calibri" w:hAnsi="Calibri" w:cs="Calibri"/>
                <w:i/>
                <w:iCs/>
              </w:rPr>
              <w:t>κ.λ.π</w:t>
            </w:r>
            <w:proofErr w:type="spellEnd"/>
            <w:r>
              <w:rPr>
                <w:rFonts w:ascii="Calibri" w:hAnsi="Calibri" w:cs="Calibri"/>
                <w:i/>
                <w:iCs/>
              </w:rPr>
              <w:t>.)</w:t>
            </w:r>
            <w:r>
              <w:rPr>
                <w:rFonts w:ascii="Calibri" w:hAnsi="Calibri" w:cs="Calibri"/>
                <w:i/>
                <w:iCs/>
                <w:spacing w:val="1"/>
              </w:rPr>
              <w:t xml:space="preserve"> </w:t>
            </w:r>
            <w:r>
              <w:rPr>
                <w:rFonts w:ascii="Calibri" w:hAnsi="Calibri" w:cs="Calibri"/>
                <w:i/>
                <w:iCs/>
              </w:rPr>
              <w:t>καθώς</w:t>
            </w:r>
            <w:r>
              <w:rPr>
                <w:rFonts w:ascii="Calibri" w:hAnsi="Calibri" w:cs="Calibri"/>
                <w:i/>
                <w:iCs/>
                <w:spacing w:val="1"/>
              </w:rPr>
              <w:t xml:space="preserve"> </w:t>
            </w:r>
            <w:r>
              <w:rPr>
                <w:rFonts w:ascii="Calibri" w:hAnsi="Calibri" w:cs="Calibri"/>
                <w:i/>
                <w:iCs/>
              </w:rPr>
              <w:t>και</w:t>
            </w:r>
            <w:r>
              <w:rPr>
                <w:rFonts w:ascii="Calibri" w:hAnsi="Calibri" w:cs="Calibri"/>
                <w:i/>
                <w:iCs/>
                <w:spacing w:val="1"/>
              </w:rPr>
              <w:t xml:space="preserve"> </w:t>
            </w:r>
            <w:r>
              <w:rPr>
                <w:rFonts w:ascii="Calibri" w:hAnsi="Calibri" w:cs="Calibri"/>
                <w:i/>
                <w:iCs/>
              </w:rPr>
              <w:t>τα</w:t>
            </w:r>
            <w:r>
              <w:rPr>
                <w:rFonts w:ascii="Calibri" w:hAnsi="Calibri" w:cs="Calibri"/>
                <w:i/>
                <w:iCs/>
                <w:spacing w:val="1"/>
              </w:rPr>
              <w:t xml:space="preserve"> </w:t>
            </w:r>
            <w:r>
              <w:rPr>
                <w:rFonts w:ascii="Calibri" w:hAnsi="Calibri" w:cs="Calibri"/>
                <w:i/>
                <w:iCs/>
              </w:rPr>
              <w:t>απαραίτητα</w:t>
            </w:r>
            <w:r>
              <w:rPr>
                <w:rFonts w:ascii="Calibri" w:hAnsi="Calibri" w:cs="Calibri"/>
                <w:i/>
                <w:iCs/>
                <w:spacing w:val="1"/>
              </w:rPr>
              <w:t xml:space="preserve"> </w:t>
            </w:r>
            <w:r>
              <w:rPr>
                <w:rFonts w:ascii="Calibri" w:hAnsi="Calibri" w:cs="Calibri"/>
                <w:i/>
                <w:iCs/>
              </w:rPr>
              <w:t>πιστοποιητικά</w:t>
            </w:r>
            <w:r>
              <w:rPr>
                <w:rFonts w:ascii="Calibri" w:hAnsi="Calibri" w:cs="Calibri"/>
                <w:i/>
                <w:iCs/>
                <w:spacing w:val="1"/>
              </w:rPr>
              <w:t xml:space="preserve"> </w:t>
            </w:r>
            <w:r>
              <w:rPr>
                <w:rFonts w:ascii="Calibri" w:hAnsi="Calibri" w:cs="Calibri"/>
                <w:i/>
                <w:iCs/>
              </w:rPr>
              <w:t>δοκιμών</w:t>
            </w:r>
            <w:r>
              <w:rPr>
                <w:rFonts w:ascii="Calibri" w:hAnsi="Calibri" w:cs="Calibri"/>
                <w:i/>
                <w:iCs/>
                <w:spacing w:val="1"/>
              </w:rPr>
              <w:t xml:space="preserve"> </w:t>
            </w:r>
            <w:r>
              <w:rPr>
                <w:rFonts w:ascii="Calibri" w:hAnsi="Calibri" w:cs="Calibri"/>
                <w:i/>
                <w:iCs/>
              </w:rPr>
              <w:t>και</w:t>
            </w:r>
            <w:r>
              <w:rPr>
                <w:rFonts w:ascii="Calibri" w:hAnsi="Calibri" w:cs="Calibri"/>
                <w:i/>
                <w:iCs/>
                <w:spacing w:val="1"/>
              </w:rPr>
              <w:t xml:space="preserve"> </w:t>
            </w:r>
            <w:r>
              <w:rPr>
                <w:rFonts w:ascii="Calibri" w:hAnsi="Calibri" w:cs="Calibri"/>
                <w:i/>
                <w:iCs/>
              </w:rPr>
              <w:t>ελέγχου</w:t>
            </w:r>
            <w:r>
              <w:rPr>
                <w:rFonts w:ascii="Calibri" w:hAnsi="Calibri" w:cs="Calibri"/>
                <w:i/>
                <w:iCs/>
                <w:spacing w:val="1"/>
              </w:rPr>
              <w:t xml:space="preserve"> </w:t>
            </w:r>
            <w:r>
              <w:rPr>
                <w:rFonts w:ascii="Calibri" w:hAnsi="Calibri" w:cs="Calibri"/>
                <w:i/>
                <w:iCs/>
              </w:rPr>
              <w:t>των</w:t>
            </w:r>
            <w:r>
              <w:rPr>
                <w:rFonts w:ascii="Calibri" w:hAnsi="Calibri" w:cs="Calibri"/>
                <w:i/>
                <w:iCs/>
                <w:spacing w:val="1"/>
              </w:rPr>
              <w:t xml:space="preserve"> </w:t>
            </w:r>
            <w:r>
              <w:rPr>
                <w:rFonts w:ascii="Calibri" w:hAnsi="Calibri" w:cs="Calibri"/>
                <w:i/>
                <w:iCs/>
              </w:rPr>
              <w:t>δεξαμενών</w:t>
            </w:r>
            <w:r>
              <w:rPr>
                <w:rFonts w:ascii="Calibri" w:hAnsi="Calibri" w:cs="Calibri"/>
                <w:i/>
                <w:iCs/>
                <w:spacing w:val="1"/>
              </w:rPr>
              <w:t xml:space="preserve"> </w:t>
            </w:r>
            <w:r>
              <w:rPr>
                <w:rFonts w:ascii="Calibri" w:hAnsi="Calibri" w:cs="Calibri"/>
                <w:i/>
                <w:iCs/>
              </w:rPr>
              <w:t>από</w:t>
            </w:r>
            <w:r>
              <w:rPr>
                <w:rFonts w:ascii="Calibri" w:hAnsi="Calibri" w:cs="Calibri"/>
                <w:i/>
                <w:iCs/>
                <w:spacing w:val="1"/>
              </w:rPr>
              <w:t xml:space="preserve"> </w:t>
            </w:r>
            <w:r>
              <w:rPr>
                <w:rFonts w:ascii="Calibri" w:hAnsi="Calibri" w:cs="Calibri"/>
                <w:i/>
                <w:iCs/>
              </w:rPr>
              <w:t>τους</w:t>
            </w:r>
            <w:r>
              <w:rPr>
                <w:rFonts w:ascii="Calibri" w:hAnsi="Calibri" w:cs="Calibri"/>
                <w:i/>
                <w:iCs/>
                <w:spacing w:val="1"/>
              </w:rPr>
              <w:t xml:space="preserve"> </w:t>
            </w:r>
            <w:r>
              <w:rPr>
                <w:rFonts w:ascii="Calibri" w:hAnsi="Calibri" w:cs="Calibri"/>
                <w:i/>
                <w:iCs/>
              </w:rPr>
              <w:t>έγκυρους</w:t>
            </w:r>
            <w:r>
              <w:rPr>
                <w:rFonts w:ascii="Calibri" w:hAnsi="Calibri" w:cs="Calibri"/>
                <w:i/>
                <w:iCs/>
                <w:spacing w:val="1"/>
              </w:rPr>
              <w:t xml:space="preserve"> </w:t>
            </w:r>
            <w:r>
              <w:rPr>
                <w:rFonts w:ascii="Calibri" w:hAnsi="Calibri" w:cs="Calibri"/>
                <w:i/>
                <w:iCs/>
              </w:rPr>
              <w:t>πιστοποιημένους</w:t>
            </w:r>
            <w:r>
              <w:rPr>
                <w:rFonts w:ascii="Calibri" w:hAnsi="Calibri" w:cs="Calibri"/>
                <w:i/>
                <w:iCs/>
                <w:spacing w:val="1"/>
              </w:rPr>
              <w:t xml:space="preserve"> </w:t>
            </w:r>
            <w:r>
              <w:rPr>
                <w:rFonts w:ascii="Calibri" w:hAnsi="Calibri" w:cs="Calibri"/>
                <w:i/>
                <w:iCs/>
              </w:rPr>
              <w:t>οργανισμούς</w:t>
            </w:r>
            <w:r>
              <w:rPr>
                <w:rFonts w:ascii="Calibri" w:hAnsi="Calibri" w:cs="Calibri"/>
                <w:i/>
                <w:iCs/>
                <w:spacing w:val="1"/>
              </w:rPr>
              <w:t xml:space="preserve"> </w:t>
            </w:r>
            <w:r>
              <w:rPr>
                <w:rFonts w:ascii="Calibri" w:hAnsi="Calibri" w:cs="Calibri"/>
                <w:i/>
                <w:iCs/>
              </w:rPr>
              <w:t>LLOYD’S,BUREAU</w:t>
            </w:r>
            <w:r>
              <w:rPr>
                <w:rFonts w:ascii="Calibri" w:hAnsi="Calibri" w:cs="Calibri"/>
                <w:i/>
                <w:iCs/>
                <w:spacing w:val="1"/>
              </w:rPr>
              <w:t xml:space="preserve"> </w:t>
            </w:r>
            <w:r>
              <w:rPr>
                <w:rFonts w:ascii="Calibri" w:hAnsi="Calibri" w:cs="Calibri"/>
                <w:i/>
                <w:iCs/>
              </w:rPr>
              <w:t>VERITAS,TUV</w:t>
            </w:r>
            <w:r>
              <w:rPr>
                <w:rFonts w:ascii="Calibri" w:hAnsi="Calibri" w:cs="Calibri"/>
                <w:i/>
                <w:iCs/>
                <w:spacing w:val="1"/>
              </w:rPr>
              <w:t xml:space="preserve"> </w:t>
            </w:r>
            <w:r>
              <w:rPr>
                <w:rFonts w:ascii="Calibri" w:hAnsi="Calibri" w:cs="Calibri"/>
                <w:i/>
                <w:iCs/>
              </w:rPr>
              <w:t>ή</w:t>
            </w:r>
            <w:r>
              <w:rPr>
                <w:rFonts w:ascii="Calibri" w:hAnsi="Calibri" w:cs="Calibri"/>
                <w:i/>
                <w:iCs/>
                <w:spacing w:val="1"/>
              </w:rPr>
              <w:t xml:space="preserve"> </w:t>
            </w:r>
            <w:r>
              <w:rPr>
                <w:rFonts w:ascii="Calibri" w:hAnsi="Calibri" w:cs="Calibri"/>
                <w:i/>
                <w:iCs/>
              </w:rPr>
              <w:t>άλλους</w:t>
            </w:r>
            <w:r>
              <w:rPr>
                <w:rFonts w:ascii="Calibri" w:hAnsi="Calibri" w:cs="Calibri"/>
                <w:i/>
                <w:iCs/>
                <w:spacing w:val="1"/>
              </w:rPr>
              <w:t xml:space="preserve"> </w:t>
            </w:r>
            <w:r>
              <w:rPr>
                <w:rFonts w:ascii="Calibri" w:hAnsi="Calibri" w:cs="Calibri"/>
                <w:i/>
                <w:iCs/>
              </w:rPr>
              <w:t>διεθνώς</w:t>
            </w:r>
            <w:r>
              <w:rPr>
                <w:rFonts w:ascii="Calibri" w:hAnsi="Calibri" w:cs="Calibri"/>
                <w:i/>
                <w:iCs/>
                <w:spacing w:val="-57"/>
              </w:rPr>
              <w:t xml:space="preserve"> </w:t>
            </w:r>
            <w:r>
              <w:rPr>
                <w:rFonts w:ascii="Calibri" w:hAnsi="Calibri" w:cs="Calibri"/>
                <w:i/>
                <w:iCs/>
              </w:rPr>
              <w:t xml:space="preserve">αναγνωρισμένους οργανισμούς. </w:t>
            </w:r>
            <w:proofErr w:type="spellStart"/>
            <w:r>
              <w:rPr>
                <w:rFonts w:ascii="Calibri" w:hAnsi="Calibri" w:cs="Calibri"/>
                <w:i/>
                <w:iCs/>
              </w:rPr>
              <w:t>Eπίσης</w:t>
            </w:r>
            <w:proofErr w:type="spellEnd"/>
            <w:r>
              <w:rPr>
                <w:rFonts w:ascii="Calibri" w:hAnsi="Calibri" w:cs="Calibri"/>
                <w:i/>
                <w:iCs/>
              </w:rPr>
              <w:t xml:space="preserve"> θα πρέπει να προσκομίσουν σύμφωνα με την ισχύουσα</w:t>
            </w:r>
            <w:r>
              <w:rPr>
                <w:rFonts w:ascii="Calibri" w:hAnsi="Calibri" w:cs="Calibri"/>
                <w:i/>
                <w:iCs/>
                <w:spacing w:val="1"/>
              </w:rPr>
              <w:t xml:space="preserve"> </w:t>
            </w:r>
            <w:r>
              <w:rPr>
                <w:rFonts w:ascii="Calibri" w:hAnsi="Calibri" w:cs="Calibri"/>
                <w:i/>
                <w:iCs/>
              </w:rPr>
              <w:t>Νομοθεσία (ΕΟΦ) πιστοποιητικό ποιότητας και καθαρότητας υγρού οξυγόνου, κατάλληλου για</w:t>
            </w:r>
            <w:r>
              <w:rPr>
                <w:rFonts w:ascii="Calibri" w:hAnsi="Calibri" w:cs="Calibri"/>
                <w:i/>
                <w:iCs/>
                <w:spacing w:val="1"/>
              </w:rPr>
              <w:t xml:space="preserve"> </w:t>
            </w:r>
            <w:r>
              <w:rPr>
                <w:rFonts w:ascii="Calibri" w:hAnsi="Calibri" w:cs="Calibri"/>
                <w:i/>
                <w:iCs/>
              </w:rPr>
              <w:t>ιατρική</w:t>
            </w:r>
            <w:r>
              <w:rPr>
                <w:rFonts w:ascii="Calibri" w:hAnsi="Calibri" w:cs="Calibri"/>
                <w:i/>
                <w:iCs/>
                <w:spacing w:val="-2"/>
              </w:rPr>
              <w:t xml:space="preserve"> </w:t>
            </w:r>
            <w:r>
              <w:rPr>
                <w:rFonts w:ascii="Calibri" w:hAnsi="Calibri" w:cs="Calibri"/>
                <w:i/>
                <w:iCs/>
              </w:rPr>
              <w:t>χρήση</w:t>
            </w:r>
            <w:r>
              <w:rPr>
                <w:rFonts w:ascii="Calibri" w:hAnsi="Calibri" w:cs="Calibri"/>
                <w:i/>
                <w:iCs/>
                <w:spacing w:val="-1"/>
              </w:rPr>
              <w:t xml:space="preserve"> </w:t>
            </w:r>
            <w:r>
              <w:rPr>
                <w:rFonts w:ascii="Calibri" w:hAnsi="Calibri" w:cs="Calibri"/>
                <w:i/>
                <w:iCs/>
              </w:rPr>
              <w:t>από πρόσφατη</w:t>
            </w:r>
            <w:r>
              <w:rPr>
                <w:rFonts w:ascii="Calibri" w:hAnsi="Calibri" w:cs="Calibri"/>
                <w:i/>
                <w:iCs/>
                <w:spacing w:val="-1"/>
              </w:rPr>
              <w:t xml:space="preserve"> </w:t>
            </w:r>
            <w:r>
              <w:rPr>
                <w:rFonts w:ascii="Calibri" w:hAnsi="Calibri" w:cs="Calibri"/>
                <w:i/>
                <w:iCs/>
              </w:rPr>
              <w:t xml:space="preserve">παραγωγή.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9</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915"/>
              </w:tabs>
              <w:spacing w:line="252" w:lineRule="auto"/>
              <w:ind w:left="720" w:right="635"/>
            </w:pPr>
            <w:r>
              <w:rPr>
                <w:rFonts w:ascii="Calibri" w:hAnsi="Calibri" w:cs="Calibri"/>
                <w:i/>
                <w:iCs/>
              </w:rPr>
              <w:t>Ο ανάδοχος είναι υποχρεωμένος να συνδέσει το συγκρότημα της δεξαμενής</w:t>
            </w:r>
            <w:r>
              <w:rPr>
                <w:rFonts w:ascii="Calibri" w:hAnsi="Calibri" w:cs="Calibri"/>
                <w:i/>
                <w:iCs/>
              </w:rPr>
              <w:t xml:space="preserve"> υγρού οξυγόνου με</w:t>
            </w:r>
            <w:r>
              <w:rPr>
                <w:rFonts w:ascii="Calibri" w:hAnsi="Calibri" w:cs="Calibri"/>
                <w:i/>
                <w:iCs/>
                <w:spacing w:val="-57"/>
              </w:rPr>
              <w:t xml:space="preserve"> </w:t>
            </w:r>
            <w:r>
              <w:rPr>
                <w:rFonts w:ascii="Calibri" w:hAnsi="Calibri" w:cs="Calibri"/>
                <w:i/>
                <w:iCs/>
              </w:rPr>
              <w:t>το ήδη υπάρχον δίκτυο σωληνώσεων του Νοσοκομείου. Οι προδιαγραφές κατασκευής ελέγχων</w:t>
            </w:r>
            <w:r>
              <w:rPr>
                <w:rFonts w:ascii="Calibri" w:hAnsi="Calibri" w:cs="Calibri"/>
                <w:i/>
                <w:iCs/>
                <w:spacing w:val="1"/>
              </w:rPr>
              <w:t xml:space="preserve"> </w:t>
            </w:r>
            <w:r>
              <w:rPr>
                <w:rFonts w:ascii="Calibri" w:hAnsi="Calibri" w:cs="Calibri"/>
                <w:i/>
                <w:iCs/>
              </w:rPr>
              <w:t>και εγκατάστασης του συγκροτήματος της δεξαμενής θα είναι σύμφωνες με το Ευρωπαϊκό</w:t>
            </w:r>
            <w:r>
              <w:rPr>
                <w:rFonts w:ascii="Calibri" w:hAnsi="Calibri" w:cs="Calibri"/>
                <w:i/>
                <w:iCs/>
                <w:spacing w:val="1"/>
              </w:rPr>
              <w:t xml:space="preserve"> </w:t>
            </w:r>
            <w:r>
              <w:rPr>
                <w:rFonts w:ascii="Calibri" w:hAnsi="Calibri" w:cs="Calibri"/>
                <w:i/>
                <w:iCs/>
              </w:rPr>
              <w:t>Πρότυπο ΕΝ ISO 7396 (</w:t>
            </w:r>
            <w:proofErr w:type="spellStart"/>
            <w:r>
              <w:rPr>
                <w:rFonts w:ascii="Calibri" w:hAnsi="Calibri" w:cs="Calibri"/>
                <w:i/>
                <w:iCs/>
              </w:rPr>
              <w:t>τιςΓερμανικές</w:t>
            </w:r>
            <w:proofErr w:type="spellEnd"/>
            <w:r>
              <w:rPr>
                <w:rFonts w:ascii="Calibri" w:hAnsi="Calibri" w:cs="Calibri"/>
                <w:i/>
                <w:iCs/>
              </w:rPr>
              <w:t xml:space="preserve"> προδιαγραφές VGB 61, VGB 62 και αν</w:t>
            </w:r>
            <w:r>
              <w:rPr>
                <w:rFonts w:ascii="Calibri" w:hAnsi="Calibri" w:cs="Calibri"/>
                <w:i/>
                <w:iCs/>
              </w:rPr>
              <w:t>τίστοιχα DΙΝ και</w:t>
            </w:r>
            <w:r>
              <w:rPr>
                <w:rFonts w:ascii="Calibri" w:hAnsi="Calibri" w:cs="Calibri"/>
                <w:i/>
                <w:iCs/>
                <w:spacing w:val="1"/>
              </w:rPr>
              <w:t xml:space="preserve"> </w:t>
            </w:r>
            <w:r>
              <w:rPr>
                <w:rFonts w:ascii="Calibri" w:hAnsi="Calibri" w:cs="Calibri"/>
                <w:i/>
                <w:iCs/>
              </w:rPr>
              <w:t>VΡΕ τις Γαλλικές AFNOR και τις Αγγλικές BS (Παράρτημα 5 ΤΟΤΕΕ 2491/86) ).Οι σωληνώσεις</w:t>
            </w:r>
            <w:r>
              <w:rPr>
                <w:rFonts w:ascii="Calibri" w:hAnsi="Calibri" w:cs="Calibri"/>
                <w:i/>
                <w:iCs/>
                <w:spacing w:val="-57"/>
              </w:rPr>
              <w:t xml:space="preserve"> </w:t>
            </w:r>
            <w:r>
              <w:rPr>
                <w:rFonts w:ascii="Calibri" w:hAnsi="Calibri" w:cs="Calibri"/>
                <w:i/>
                <w:iCs/>
              </w:rPr>
              <w:t>θα πρέπει να είναι Ο2, οι κολλήσεις άνευ καδμίου, οι συγκολλητές να είναι πιστοποιημένοι. Το</w:t>
            </w:r>
            <w:r>
              <w:rPr>
                <w:rFonts w:ascii="Calibri" w:hAnsi="Calibri" w:cs="Calibri"/>
                <w:i/>
                <w:iCs/>
                <w:spacing w:val="1"/>
              </w:rPr>
              <w:t xml:space="preserve"> </w:t>
            </w:r>
            <w:r>
              <w:rPr>
                <w:rFonts w:ascii="Calibri" w:hAnsi="Calibri" w:cs="Calibri"/>
                <w:i/>
                <w:iCs/>
              </w:rPr>
              <w:t>δίκτυο θα πρέπει να παραδοθεί μετά από τεστ διαρροών και πί</w:t>
            </w:r>
            <w:r>
              <w:rPr>
                <w:rFonts w:ascii="Calibri" w:hAnsi="Calibri" w:cs="Calibri"/>
                <w:i/>
                <w:iCs/>
              </w:rPr>
              <w:t>εσης και να διαθέτει κατάλληλη</w:t>
            </w:r>
            <w:r>
              <w:rPr>
                <w:rFonts w:ascii="Calibri" w:hAnsi="Calibri" w:cs="Calibri"/>
                <w:i/>
                <w:iCs/>
                <w:spacing w:val="1"/>
              </w:rPr>
              <w:t xml:space="preserve"> </w:t>
            </w:r>
            <w:r>
              <w:rPr>
                <w:rFonts w:ascii="Calibri" w:hAnsi="Calibri" w:cs="Calibri"/>
                <w:i/>
                <w:iCs/>
              </w:rPr>
              <w:t>σήμανση</w:t>
            </w:r>
            <w:r>
              <w:rPr>
                <w:rFonts w:ascii="Calibri" w:hAnsi="Calibri" w:cs="Calibri"/>
                <w:i/>
                <w:iCs/>
                <w:spacing w:val="-2"/>
              </w:rPr>
              <w:t xml:space="preserve"> </w:t>
            </w:r>
            <w:r>
              <w:rPr>
                <w:rFonts w:ascii="Calibri" w:hAnsi="Calibri" w:cs="Calibri"/>
                <w:i/>
                <w:iCs/>
              </w:rPr>
              <w:t>βάση</w:t>
            </w:r>
            <w:r>
              <w:rPr>
                <w:rFonts w:ascii="Calibri" w:hAnsi="Calibri" w:cs="Calibri"/>
                <w:i/>
                <w:iCs/>
                <w:spacing w:val="-1"/>
              </w:rPr>
              <w:t xml:space="preserve"> </w:t>
            </w:r>
            <w:r>
              <w:rPr>
                <w:rFonts w:ascii="Calibri" w:hAnsi="Calibri" w:cs="Calibri"/>
                <w:i/>
                <w:iCs/>
              </w:rPr>
              <w:t>σχεδίου</w:t>
            </w:r>
            <w:r>
              <w:rPr>
                <w:rFonts w:ascii="Calibri" w:hAnsi="Calibri" w:cs="Calibri"/>
                <w:i/>
                <w:iCs/>
                <w:spacing w:val="1"/>
              </w:rPr>
              <w:t xml:space="preserve"> </w:t>
            </w:r>
            <w:r>
              <w:rPr>
                <w:rFonts w:ascii="Calibri" w:hAnsi="Calibri" w:cs="Calibri"/>
                <w:i/>
                <w:iCs/>
              </w:rPr>
              <w:t>του κατασκευαστή.</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hAnsi="Calibri" w:cs="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10</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widowControl w:val="0"/>
            </w:pPr>
            <w:r>
              <w:rPr>
                <w:rFonts w:eastAsia="Calibri"/>
                <w:i/>
                <w:iCs/>
              </w:rPr>
              <w:t xml:space="preserve">    </w:t>
            </w:r>
            <w:r>
              <w:rPr>
                <w:i/>
                <w:iCs/>
              </w:rPr>
              <w:t xml:space="preserve">Ο ανάδοχος που θα εγκαταστήσει το συγκρότημα της δεξαμενής υγρού οξυγόνου είναι </w:t>
            </w:r>
            <w:r>
              <w:rPr>
                <w:b/>
                <w:bCs/>
                <w:i/>
                <w:iCs/>
              </w:rPr>
              <w:t>απολύτως υπεύθυνος</w:t>
            </w:r>
            <w:r>
              <w:rPr>
                <w:i/>
                <w:iCs/>
              </w:rPr>
              <w:t xml:space="preserve"> για την σωστή και ασφαλή λειτουργία </w:t>
            </w:r>
            <w:proofErr w:type="spellStart"/>
            <w:r>
              <w:rPr>
                <w:i/>
                <w:iCs/>
              </w:rPr>
              <w:t>του,ώστε</w:t>
            </w:r>
            <w:proofErr w:type="spellEnd"/>
            <w:r>
              <w:rPr>
                <w:i/>
                <w:iCs/>
              </w:rPr>
              <w:t xml:space="preserve"> να εξασφαλίζεται η αδιάλειπτη τροφοδοσία με υγρό οξυγόνο του Νοσοκομείου. Ο ανάδοχος είναι απολύτως υπεύθυνος να συντηρεί και να ελέγχει το συγκρότημα της δεξαμενής υγρού οξυγόνου με δικά του έξοδα και δικούς τ</w:t>
            </w:r>
            <w:r>
              <w:rPr>
                <w:i/>
                <w:iCs/>
              </w:rPr>
              <w:t xml:space="preserve">ου τεχνικούς, τουλάχιστον μια φορά ανά δίμηνο, εκδίδοντας Τεχνικό Δελτίο συντήρησης. </w:t>
            </w:r>
          </w:p>
          <w:p w:rsidR="006C1C4C" w:rsidRDefault="008C009D">
            <w:pPr>
              <w:widowControl w:val="0"/>
            </w:pPr>
            <w:r>
              <w:rPr>
                <w:i/>
                <w:iCs/>
              </w:rPr>
              <w:t xml:space="preserve">Επίσης είναι υποχρεωμένος να διατηρεί </w:t>
            </w:r>
            <w:r>
              <w:rPr>
                <w:b/>
                <w:bCs/>
                <w:i/>
                <w:iCs/>
              </w:rPr>
              <w:t>τεχνική κάλυψη όλο το 24ωρο.</w:t>
            </w:r>
          </w:p>
          <w:p w:rsidR="006C1C4C" w:rsidRDefault="008C009D">
            <w:pPr>
              <w:widowControl w:val="0"/>
            </w:pPr>
            <w:r>
              <w:rPr>
                <w:i/>
                <w:iCs/>
              </w:rPr>
              <w:t xml:space="preserve">Σε έκτακτες περιπτώσεις βλαβών και σε τυχόν συμβάντα που θα προκαλέσουν πρόβλημα στην ομαλή λειτουργία </w:t>
            </w:r>
            <w:r>
              <w:rPr>
                <w:i/>
                <w:iCs/>
              </w:rPr>
              <w:t xml:space="preserve">του Νοσοκομείου, ο προμηθευτής υποχρεούται να διαθέτει τηλέφωνο έκτακτης ανάγκης σε 24ωρη βάση και να έχει τη δυνατότητα να επέμβει άμεσα κατά τις εργάσιμες ημέρες και κατά τις μη εργάσιμες ημέρες </w:t>
            </w:r>
            <w:r>
              <w:rPr>
                <w:i/>
                <w:iCs/>
              </w:rPr>
              <w:lastRenderedPageBreak/>
              <w:t xml:space="preserve">και αργίες, από την ώρα ειδοποίησης του. </w:t>
            </w:r>
            <w:r>
              <w:rPr>
                <w:b/>
                <w:bCs/>
                <w:i/>
                <w:iCs/>
              </w:rPr>
              <w:t>Να προσδιοριστεί ο</w:t>
            </w:r>
            <w:r>
              <w:rPr>
                <w:b/>
                <w:bCs/>
                <w:i/>
                <w:iCs/>
              </w:rPr>
              <w:t xml:space="preserve"> χρόνος επέμβασης από τον υποψήφιο ανάδοχο.</w:t>
            </w:r>
          </w:p>
          <w:p w:rsidR="006C1C4C" w:rsidRDefault="008C009D">
            <w:pPr>
              <w:widowControl w:val="0"/>
            </w:pPr>
            <w:r>
              <w:rPr>
                <w:i/>
                <w:iCs/>
              </w:rPr>
              <w:t>Σε καμιά περίπτωση το Νοσοκομείο δε θα φέρει ευθύνη για οποιαδήποτε βλάβη ή ατύχημα παρουσιαστεί στο συγκρότημα της δεξαμενής υγρού οξυγόνου εκτός εάν προκληθεί από επεμβάσεις μη εξουσιοδοτημένων ατόμων.</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11</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rFonts w:eastAsia="Calibri"/>
                <w:i/>
                <w:iCs/>
              </w:rPr>
              <w:t xml:space="preserve"> </w:t>
            </w:r>
            <w:r>
              <w:rPr>
                <w:i/>
                <w:iCs/>
              </w:rPr>
              <w:t>Η</w:t>
            </w:r>
            <w:r>
              <w:rPr>
                <w:i/>
                <w:iCs/>
              </w:rPr>
              <w:t xml:space="preserve"> ανάδοχος εταιρεία για το συμβατικό χρόνο θα έχει την ευθύνη καλής λειτουργίας του συγκροτήματος δεξαμενής υγρού οξυγόνου και θα πρέπει να έχει ενεργή σύμβαση ασφάλισης για τυχόν ατυχήματα, ζημιές ή βλάβες οι οποίες θα προκληθούν στο Νοσοκομείο ή σε τρίτου</w:t>
            </w:r>
            <w:r>
              <w:rPr>
                <w:i/>
                <w:iCs/>
              </w:rPr>
              <w:t>ς από την λειτουργία αυτών.(αστική ευθύνη)</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12</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t xml:space="preserve">Στην προσφορά τους οι διαγωνιζόμενοι οφείλουν να αναφέρουν ρητά και δεσμευτικά τον χρόνο παράδοσης σε λειτουργία της δεξαμενής υγρού οξυγόνου, μετά την έγγραφη ειδοποίηση του Νοσοκομείου, το οποίο θα έχει </w:t>
            </w:r>
            <w:r>
              <w:t>μεριμνήσει ώστε ο χώρος εγκατάστασης καθώς και η πρόσβαση σε αυτόν να είναι ελεύθεροι. Επίσης πρέπει να δεσμευτούν ότι σε έκτακτες περιπτώσεις θα τροφοδοτούν το Νοσοκομείο με υγρό οξυγόνο το ταχύτερο δυνατό, με αποκλειστική ευθύνη και οικονομική επιβάρυνση</w:t>
            </w:r>
            <w:r>
              <w:t xml:space="preserve"> τους και μ’ όποιον τρόπο κρίνουν προσφορότερο, ώστε σε καμία περίπτωση να μην υπάρξει πρόβλημα επάρκειας οξυγόνου (02) στις εγκαταστάσεις του Νοσοκομείου, εφόσον δεν υπάρχει πρόβλημα στα δρομολόγια των πλοίων.</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13</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rFonts w:eastAsia="Calibri"/>
                <w:i/>
                <w:iCs/>
              </w:rPr>
              <w:t xml:space="preserve"> </w:t>
            </w:r>
            <w:r>
              <w:rPr>
                <w:i/>
                <w:iCs/>
              </w:rPr>
              <w:t>Το υγρό φαρμακευτικό οξυγόνο θα μεταφέ</w:t>
            </w:r>
            <w:r>
              <w:rPr>
                <w:i/>
                <w:iCs/>
              </w:rPr>
              <w:t xml:space="preserve">ρεται με βυτιοφόρα αυτοκίνητα της εταιρίας που θα φορτώνονται σε οχηματαγωγά πλοία (τύπου </w:t>
            </w:r>
            <w:proofErr w:type="spellStart"/>
            <w:r>
              <w:rPr>
                <w:i/>
                <w:iCs/>
              </w:rPr>
              <w:t>Ro-Ro</w:t>
            </w:r>
            <w:proofErr w:type="spellEnd"/>
            <w:r>
              <w:rPr>
                <w:i/>
                <w:iCs/>
              </w:rPr>
              <w:t>)  κατάλληλα για τη μεταφορά επικίνδυνων φορτίων (ADR) που εκτελούν συγκεκριμένο τακτικό ή έκτακτο δρομολόγιο. Η επιλογή του μεταφορέα (εύρεση κατάλληλου πλοίου)</w:t>
            </w:r>
            <w:r>
              <w:rPr>
                <w:i/>
                <w:iCs/>
              </w:rPr>
              <w:t xml:space="preserve"> θα γίνεται με έξοδα και ευθύνη του αναδόχου, ο οποίος και θα διαπραγματεύεται απευθείας με τις ναυτιλιακές εταιρίες που δρομολογούν πλοία προς το νησί της Κέρκυρας για ανάλογα φορτία και θα καταβάλλει απευθείας σε αυτές το ναύλο. </w:t>
            </w:r>
          </w:p>
          <w:p w:rsidR="006C1C4C" w:rsidRDefault="008C009D">
            <w:pPr>
              <w:widowControl w:val="0"/>
            </w:pPr>
            <w:r>
              <w:rPr>
                <w:i/>
                <w:iCs/>
              </w:rPr>
              <w:t>Σε περίπτωση που υπάρχει</w:t>
            </w:r>
            <w:r>
              <w:rPr>
                <w:i/>
                <w:iCs/>
              </w:rPr>
              <w:t xml:space="preserve"> αδυναμία πλεύσης του πλοίου της γραμμής τύπου </w:t>
            </w:r>
            <w:proofErr w:type="spellStart"/>
            <w:r>
              <w:rPr>
                <w:i/>
                <w:iCs/>
              </w:rPr>
              <w:t>Ro-Ro</w:t>
            </w:r>
            <w:proofErr w:type="spellEnd"/>
            <w:r>
              <w:rPr>
                <w:i/>
                <w:iCs/>
              </w:rPr>
              <w:t>, λόγω βλάβης, συντήρησης ή άλλο της εταιρίας πλοήγησης του, το Νοσοκομείο με τη συνδρομή του αναδόχου θα προβεί στην εύρεση λύσης μεταφοράς.</w:t>
            </w:r>
          </w:p>
          <w:p w:rsidR="006C1C4C" w:rsidRDefault="008C009D">
            <w:pPr>
              <w:widowControl w:val="0"/>
            </w:pPr>
            <w:r>
              <w:rPr>
                <w:i/>
                <w:iCs/>
              </w:rPr>
              <w:t>Ο ανάδοχος που θα αναδειχθεί από τον παρόντα διαγωνισμό, θα πρ</w:t>
            </w:r>
            <w:r>
              <w:rPr>
                <w:i/>
                <w:iCs/>
              </w:rPr>
              <w:t>έπει να έρθει σε συνεννόηση με τους υπευθύνους του Νοσοκομείου σχετικά με το χρόνο και τις διαδικασίες αποξήλωσης της δεξαμενής που λειτουργεί με βάση τις συμβάσεις που ισχύουν αυτή τη στιγμή στο Νοσοκομείο, ώστε η εγκατάσταση της νέας δεξαμενής να γίνει ο</w:t>
            </w:r>
            <w:r>
              <w:rPr>
                <w:i/>
                <w:iCs/>
              </w:rPr>
              <w:t>μαλά χωρίς να επηρεαστεί η τροφοδοσία του Νοσοκομείου.</w:t>
            </w:r>
          </w:p>
          <w:p w:rsidR="006C1C4C" w:rsidRDefault="008C009D">
            <w:pPr>
              <w:widowControl w:val="0"/>
            </w:pPr>
            <w:r>
              <w:rPr>
                <w:i/>
                <w:iCs/>
              </w:rPr>
              <w:t xml:space="preserve">Επιπρόσθετα το Νοσοκομείο διαθέτει κατάλληλο </w:t>
            </w:r>
            <w:proofErr w:type="spellStart"/>
            <w:r>
              <w:rPr>
                <w:i/>
                <w:iCs/>
              </w:rPr>
              <w:t>επίτοιχο</w:t>
            </w:r>
            <w:proofErr w:type="spellEnd"/>
            <w:r>
              <w:rPr>
                <w:i/>
                <w:iCs/>
              </w:rPr>
              <w:t xml:space="preserve"> στεγανό ρευματοδότη 4Χ63Α πλησίον της δεξαμενής οξυγόνου ο όποιος απαιτείται για την ηλεκτροδότηση της αντλίας των βυτιοφόρων </w:t>
            </w:r>
            <w:proofErr w:type="spellStart"/>
            <w:r>
              <w:rPr>
                <w:i/>
                <w:iCs/>
              </w:rPr>
              <w:t>οχημάτων.Μετά</w:t>
            </w:r>
            <w:proofErr w:type="spellEnd"/>
            <w:r>
              <w:rPr>
                <w:i/>
                <w:iCs/>
              </w:rPr>
              <w:t xml:space="preserve"> την καθ</w:t>
            </w:r>
            <w:r>
              <w:rPr>
                <w:i/>
                <w:iCs/>
              </w:rPr>
              <w:t xml:space="preserve">΄ οιονδήποτε τρόπο λήξη της σύμβασης, ο ανάδοχος, υποχρεούται να </w:t>
            </w:r>
            <w:proofErr w:type="spellStart"/>
            <w:r>
              <w:rPr>
                <w:i/>
                <w:iCs/>
              </w:rPr>
              <w:t>αποξηλώσει</w:t>
            </w:r>
            <w:proofErr w:type="spellEnd"/>
            <w:r>
              <w:rPr>
                <w:i/>
                <w:iCs/>
              </w:rPr>
              <w:t xml:space="preserve"> και να απομακρύνει τον εξοπλισμό του εντός εύλογου χρονικού διαστήματος από την έγγραφη ειδοποίηση του Νοσοκομείου και κατόπιν συνεννόησης με την αρμόδια υπηρεσία αυτού, η οποία αν</w:t>
            </w:r>
            <w:r>
              <w:rPr>
                <w:i/>
                <w:iCs/>
              </w:rPr>
              <w:t xml:space="preserve">αλαμβάνει τον συντονισμό </w:t>
            </w:r>
            <w:r>
              <w:rPr>
                <w:i/>
                <w:iCs/>
              </w:rPr>
              <w:lastRenderedPageBreak/>
              <w:t xml:space="preserve">των εμπλεκομένων για την ταυτόχρονη εγκατάσταση της δεξαμενής του επόμενου προμηθευτή. Τα έξοδα </w:t>
            </w:r>
            <w:proofErr w:type="spellStart"/>
            <w:r>
              <w:rPr>
                <w:i/>
                <w:iCs/>
              </w:rPr>
              <w:t>απεγκατάστασης</w:t>
            </w:r>
            <w:proofErr w:type="spellEnd"/>
            <w:r>
              <w:rPr>
                <w:i/>
                <w:iCs/>
              </w:rPr>
              <w:t xml:space="preserve"> του συγκροτήματος αποθήκευσης κι </w:t>
            </w:r>
            <w:proofErr w:type="spellStart"/>
            <w:r>
              <w:rPr>
                <w:i/>
                <w:iCs/>
              </w:rPr>
              <w:t>εξαερίωσης</w:t>
            </w:r>
            <w:proofErr w:type="spellEnd"/>
            <w:r>
              <w:rPr>
                <w:i/>
                <w:iCs/>
              </w:rPr>
              <w:t xml:space="preserve"> υγρού φαρμακευτικού οξυγόνου, βαρύνουν τον ανάδοχο.</w:t>
            </w:r>
          </w:p>
          <w:p w:rsidR="006C1C4C" w:rsidRDefault="008C009D">
            <w:pPr>
              <w:widowControl w:val="0"/>
            </w:pPr>
            <w:r>
              <w:rPr>
                <w:i/>
                <w:iCs/>
              </w:rPr>
              <w:t>Στη σύμβαση που θα υπογρ</w:t>
            </w:r>
            <w:r>
              <w:rPr>
                <w:i/>
                <w:iCs/>
              </w:rPr>
              <w:t>αφεί θα προβλέπεται επιβολή ποινικής ρήτρας ή αποζημίωσης χρήσης για πιθανή παρακράτηση του διατιθέμενου χώρου της δεξαμενής σε περίπτωση μη έγκαιρης απομάκρυνσης αυτής μετά τη λήξη του χρόνου της σύμβασης.</w:t>
            </w:r>
          </w:p>
          <w:p w:rsidR="006C1C4C" w:rsidRDefault="006C1C4C">
            <w:pPr>
              <w:widowControl w:val="0"/>
              <w:rPr>
                <w:i/>
                <w:iCs/>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14</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 xml:space="preserve">Κατά τη διάρκεια οποιασδήποτε βλάβης ή </w:t>
            </w:r>
            <w:r>
              <w:rPr>
                <w:i/>
                <w:iCs/>
              </w:rPr>
              <w:t>δυσλειτουργίας στη δεξαμενή ή στις σωληνώσεις που εμπίπτουν στα όρια ευθύνης του αναδόχου καθώς και τυχόν απώλεια ή έλλειψη οξυγόνου (Ο2), για την οποία ευθύνεται ο ανάδοχος, ο ανάδοχος πρέπει προμηθεύσει αέριο Ο2 στο Νοσοκομείο με οποιοδήποτε ασφαλή τρόπο</w:t>
            </w:r>
            <w:r>
              <w:rPr>
                <w:i/>
                <w:iCs/>
              </w:rPr>
              <w:t xml:space="preserve"> σύμφωνα με τις απαιτήσεις της Τ.Ο.Τ.Ε.Ε. 2491/86 όπως αυτή εγκρίθηκε με την </w:t>
            </w:r>
            <w:proofErr w:type="spellStart"/>
            <w:r>
              <w:rPr>
                <w:i/>
                <w:iCs/>
              </w:rPr>
              <w:t>αριθμ</w:t>
            </w:r>
            <w:proofErr w:type="spellEnd"/>
            <w:r>
              <w:rPr>
                <w:i/>
                <w:iCs/>
              </w:rPr>
              <w:t xml:space="preserve">. </w:t>
            </w:r>
            <w:proofErr w:type="spellStart"/>
            <w:r>
              <w:rPr>
                <w:i/>
                <w:iCs/>
              </w:rPr>
              <w:t>πρωτ</w:t>
            </w:r>
            <w:proofErr w:type="spellEnd"/>
            <w:r>
              <w:rPr>
                <w:i/>
                <w:iCs/>
              </w:rPr>
              <w:t>. 13/ 403/ 25-8-1988 Απόφαση του Υπουργού ΠΕ.ΧΩ.ΔΕ καθώς και την μεταγενέστερη EN ISO 7396-1(με απόφαση εγκρίσεως ΔΥ8/Β//οικ.115301/26-08- 2009) και μέχρι να αποκαταστα</w:t>
            </w:r>
            <w:r>
              <w:rPr>
                <w:i/>
                <w:iCs/>
              </w:rPr>
              <w:t>θεί η βλάβη. Η ενδεχόμενη οικονομική επιβάρυνση που θα προκύψει θα βαρύνει τον ανάδοχο.</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15</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 xml:space="preserve">Ο ανάδοχος οφείλει να εγκαταστήσει στο συγκρότημα της δεξαμενής υγρού φαρμακευτικού οξυγόνου σύστημα </w:t>
            </w:r>
            <w:proofErr w:type="spellStart"/>
            <w:r>
              <w:rPr>
                <w:i/>
                <w:iCs/>
              </w:rPr>
              <w:t>τηλεπαρακολούθησης</w:t>
            </w:r>
            <w:proofErr w:type="spellEnd"/>
            <w:r>
              <w:rPr>
                <w:i/>
                <w:iCs/>
              </w:rPr>
              <w:t xml:space="preserve"> της στάθμης και της πίεσης του υγρού </w:t>
            </w:r>
            <w:r>
              <w:rPr>
                <w:i/>
                <w:iCs/>
              </w:rPr>
              <w:t>οξυγόνου, με σκοπό την άμεση πλήρωση της δεξαμενής με όριο ασφαλείας   το 30% της χωρητικότητας της δεξαμενή και την άμεση επέμβαση αποκατάστασης σοβαρών ανωμαλιών στην τροφοδοσία. Το όλο σύστημα θα αποτελεί μέρος της δεξαμενής.</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16</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 xml:space="preserve">Το υγρό φαρμακευτικό </w:t>
            </w:r>
            <w:r>
              <w:rPr>
                <w:i/>
                <w:iCs/>
              </w:rPr>
              <w:t xml:space="preserve">οξυγόνο θα μεταφέρεται με βυτιοφόρο όχημα του ανάδοχου προμηθευτή και θα παραδίδεται στο συγκρότημα σύμφωνα με το όριο ασφαλείας του 30% χωρητικότητας της δεξαμενής του συστήματος </w:t>
            </w:r>
            <w:proofErr w:type="spellStart"/>
            <w:r>
              <w:rPr>
                <w:i/>
                <w:iCs/>
              </w:rPr>
              <w:t>τηλεπαρακολούθησης</w:t>
            </w:r>
            <w:proofErr w:type="spellEnd"/>
            <w:r>
              <w:rPr>
                <w:i/>
                <w:iCs/>
              </w:rPr>
              <w:t>. Συνεπώς η παράδοση θα περιλαμβάνει όλες τις ημέρες του χ</w:t>
            </w:r>
            <w:r>
              <w:rPr>
                <w:i/>
                <w:iCs/>
              </w:rPr>
              <w:t>ρόνου. Η παράδοση του υγρού οξυγόνου θα γίνεται με μετάγγιση στη δεξαμενή που θα είναι εγκαταστημένη στο Νοσοκομείο, με χρήση ειδικών αυτόματων μετρητών που θα είναι εγκατεστημένοι στο βυτιοφόρο όχημα. Το Νοσοκομείο οφείλει να διασφαλίσει την απρόσκοπτη κα</w:t>
            </w:r>
            <w:r>
              <w:rPr>
                <w:i/>
                <w:iCs/>
              </w:rPr>
              <w:t>ι ασφαλή πρόσβαση του βυτιοφόρου οχήματος στο χώρο του συγκροτήματος. Τα παραπάνω ισχύουν εφόσον δεν υπάρχει πρόβλημα στα δρομολόγια των πλοίων.</w:t>
            </w:r>
          </w:p>
        </w:tc>
        <w:tc>
          <w:tcPr>
            <w:tcW w:w="1871"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widowControl w:val="0"/>
              <w:jc w:val="center"/>
              <w:rPr>
                <w:rFonts w:eastAsia="Calibri"/>
                <w:b/>
                <w:bCs/>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widowControl w:val="0"/>
              <w:jc w:val="center"/>
              <w:rPr>
                <w:rFonts w:eastAsia="Calibri"/>
                <w:b/>
                <w:bCs/>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17</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Η μέτρηση της ποσότητας υγρού φαρμακευτικού οξυγόνου που θα παραδίδεται από τον προμηθευτή και θα παραλαμ</w:t>
            </w:r>
            <w:r>
              <w:rPr>
                <w:i/>
                <w:iCs/>
              </w:rPr>
              <w:t>βάνεται από το Νοσοκομείο, θα πραγματοποιείται με πιστοποιημένο μετρητή του βυτιοφόρου οχήματος του προμηθευτή, σε κυβικά μέτρα (m3). Αν για οποιοδήποτε λόγο απαιτηθεί, ο προμηθευτής υποχρεούται σε ζύγιση της προς παράδοση ποσότητας υγρού οξυγόνου (μια πρι</w:t>
            </w:r>
            <w:r>
              <w:rPr>
                <w:i/>
                <w:iCs/>
              </w:rPr>
              <w:t>ν και μια μετά την παράδοση).</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18</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i/>
                <w:iCs/>
              </w:rPr>
              <w:t>Στην περίπτωση βλάβης του μετρητή του βυτιοφόρου, τα έξοδα ζύγισης βαρύνουν τον προμηθευτή.</w:t>
            </w:r>
          </w:p>
          <w:p w:rsidR="006C1C4C" w:rsidRDefault="008C009D">
            <w:pPr>
              <w:widowControl w:val="0"/>
            </w:pPr>
            <w:r>
              <w:rPr>
                <w:i/>
                <w:iCs/>
              </w:rPr>
              <w:t xml:space="preserve">Ο κάθε διαγωνιζόμενος θα πρέπει να υποβάλει με την προσφορά του, πίνακα/σχέση μετατροπής με τους συντελεστές μετατροπής ανάλογα </w:t>
            </w:r>
            <w:r>
              <w:rPr>
                <w:i/>
                <w:iCs/>
              </w:rPr>
              <w:t>με τη θερμοκρασία. Ο πίνακας</w:t>
            </w:r>
          </w:p>
          <w:p w:rsidR="006C1C4C" w:rsidRDefault="008C009D">
            <w:pPr>
              <w:widowControl w:val="0"/>
            </w:pPr>
            <w:r>
              <w:rPr>
                <w:i/>
                <w:iCs/>
              </w:rPr>
              <w:lastRenderedPageBreak/>
              <w:t xml:space="preserve">θα χρησιμοποιείται κατά την παραλαβή. Σε περίπτωση απόκλισης μεταξύ της ζύγισης και του </w:t>
            </w:r>
            <w:proofErr w:type="spellStart"/>
            <w:r>
              <w:rPr>
                <w:i/>
                <w:iCs/>
              </w:rPr>
              <w:t>ογκομετρητή</w:t>
            </w:r>
            <w:proofErr w:type="spellEnd"/>
            <w:r>
              <w:rPr>
                <w:i/>
                <w:iCs/>
              </w:rPr>
              <w:t>, θα ισχύει η ζύγιση.</w:t>
            </w:r>
          </w:p>
          <w:p w:rsidR="006C1C4C" w:rsidRDefault="008C009D">
            <w:pPr>
              <w:widowControl w:val="0"/>
            </w:pPr>
            <w:r>
              <w:rPr>
                <w:i/>
                <w:iCs/>
              </w:rPr>
              <w:t>Οι συντελεστές μετατροπής για το οξυγόνο που ισχύουν είναι οι παρακάτω</w:t>
            </w:r>
            <w:r>
              <w:rPr>
                <w:b/>
                <w:i/>
                <w:iCs/>
              </w:rPr>
              <w:t xml:space="preserve"> </w:t>
            </w:r>
          </w:p>
          <w:tbl>
            <w:tblPr>
              <w:tblW w:w="5000" w:type="pct"/>
              <w:tblInd w:w="342" w:type="dxa"/>
              <w:tblLayout w:type="fixed"/>
              <w:tblLook w:val="0000" w:firstRow="0" w:lastRow="0" w:firstColumn="0" w:lastColumn="0" w:noHBand="0" w:noVBand="0"/>
            </w:tblPr>
            <w:tblGrid>
              <w:gridCol w:w="2055"/>
              <w:gridCol w:w="2370"/>
              <w:gridCol w:w="1917"/>
            </w:tblGrid>
            <w:tr w:rsidR="006C1C4C">
              <w:trPr>
                <w:trHeight w:val="682"/>
              </w:trPr>
              <w:tc>
                <w:tcPr>
                  <w:tcW w:w="2054" w:type="dxa"/>
                </w:tcPr>
                <w:p w:rsidR="006C1C4C" w:rsidRDefault="008C009D">
                  <w:pPr>
                    <w:pStyle w:val="TableParagraph"/>
                    <w:widowControl w:val="0"/>
                  </w:pPr>
                  <w:r>
                    <w:rPr>
                      <w:rFonts w:ascii="Times New Roman" w:hAnsi="Times New Roman" w:cs="Times New Roman"/>
                      <w:b/>
                      <w:bCs/>
                      <w:sz w:val="18"/>
                      <w:szCs w:val="18"/>
                    </w:rPr>
                    <w:t xml:space="preserve">( υγρή  φάση ) </w:t>
                  </w:r>
                </w:p>
                <w:p w:rsidR="006C1C4C" w:rsidRDefault="008C009D">
                  <w:pPr>
                    <w:pStyle w:val="TableParagraph"/>
                    <w:widowControl w:val="0"/>
                    <w:rPr>
                      <w:lang w:val="en-US"/>
                    </w:rPr>
                  </w:pPr>
                  <w:proofErr w:type="spellStart"/>
                  <w:r>
                    <w:rPr>
                      <w:rFonts w:ascii="Times New Roman" w:hAnsi="Times New Roman" w:cs="Times New Roman"/>
                      <w:b/>
                      <w:bCs/>
                      <w:sz w:val="18"/>
                      <w:szCs w:val="18"/>
                      <w:lang w:val="en-US"/>
                    </w:rPr>
                    <w:t>lt</w:t>
                  </w:r>
                  <w:proofErr w:type="spellEnd"/>
                </w:p>
              </w:tc>
              <w:tc>
                <w:tcPr>
                  <w:tcW w:w="2370" w:type="dxa"/>
                </w:tcPr>
                <w:p w:rsidR="006C1C4C" w:rsidRDefault="008C009D">
                  <w:pPr>
                    <w:pStyle w:val="af8"/>
                    <w:widowControl w:val="0"/>
                    <w:rPr>
                      <w:lang w:val="en-US"/>
                    </w:rPr>
                  </w:pPr>
                  <w:r>
                    <w:rPr>
                      <w:rFonts w:eastAsia="Calibri"/>
                      <w:lang w:val="en-US"/>
                    </w:rPr>
                    <w:t xml:space="preserve">          </w:t>
                  </w:r>
                  <w:r>
                    <w:rPr>
                      <w:rFonts w:eastAsia="Calibri"/>
                      <w:b/>
                      <w:bCs/>
                      <w:lang w:val="en-US"/>
                    </w:rPr>
                    <w:t xml:space="preserve"> </w:t>
                  </w:r>
                  <w:r>
                    <w:rPr>
                      <w:b/>
                      <w:bCs/>
                      <w:lang w:val="en-US"/>
                    </w:rPr>
                    <w:t xml:space="preserve">( </w:t>
                  </w:r>
                  <w:r>
                    <w:rPr>
                      <w:b/>
                      <w:bCs/>
                    </w:rPr>
                    <w:t xml:space="preserve">αέρια φάση ) </w:t>
                  </w:r>
                </w:p>
                <w:p w:rsidR="006C1C4C" w:rsidRDefault="008C009D">
                  <w:pPr>
                    <w:pStyle w:val="TableParagraph"/>
                    <w:widowControl w:val="0"/>
                  </w:pPr>
                  <w:r>
                    <w:rPr>
                      <w:rFonts w:ascii="Times New Roman" w:hAnsi="Times New Roman" w:cs="Times New Roman"/>
                      <w:b/>
                      <w:bCs/>
                      <w:position w:val="-10"/>
                    </w:rPr>
                    <w:t>m</w:t>
                  </w:r>
                  <w:r>
                    <w:rPr>
                      <w:rFonts w:ascii="Times New Roman" w:hAnsi="Times New Roman" w:cs="Times New Roman"/>
                      <w:b/>
                      <w:bCs/>
                      <w:sz w:val="16"/>
                    </w:rPr>
                    <w:t>3</w:t>
                  </w:r>
                </w:p>
              </w:tc>
              <w:tc>
                <w:tcPr>
                  <w:tcW w:w="1917" w:type="dxa"/>
                </w:tcPr>
                <w:p w:rsidR="006C1C4C" w:rsidRDefault="008C009D">
                  <w:pPr>
                    <w:pStyle w:val="af8"/>
                    <w:widowControl w:val="0"/>
                  </w:pPr>
                  <w:r>
                    <w:rPr>
                      <w:rFonts w:eastAsia="Calibri"/>
                    </w:rPr>
                    <w:t xml:space="preserve">       </w:t>
                  </w:r>
                  <w:r>
                    <w:t xml:space="preserve">( υγρή φάση ) </w:t>
                  </w:r>
                </w:p>
                <w:p w:rsidR="006C1C4C" w:rsidRDefault="008C009D">
                  <w:pPr>
                    <w:pStyle w:val="af8"/>
                    <w:widowControl w:val="0"/>
                  </w:pPr>
                  <w:r>
                    <w:rPr>
                      <w:rFonts w:eastAsia="Calibri"/>
                    </w:rPr>
                    <w:t xml:space="preserve">               </w:t>
                  </w:r>
                  <w:r>
                    <w:rPr>
                      <w:lang w:val="en-US"/>
                    </w:rPr>
                    <w:t>kg</w:t>
                  </w:r>
                </w:p>
              </w:tc>
            </w:tr>
            <w:tr w:rsidR="006C1C4C">
              <w:tc>
                <w:tcPr>
                  <w:tcW w:w="2054" w:type="dxa"/>
                </w:tcPr>
                <w:p w:rsidR="006C1C4C" w:rsidRDefault="008C009D">
                  <w:pPr>
                    <w:pStyle w:val="af8"/>
                    <w:widowControl w:val="0"/>
                    <w:jc w:val="center"/>
                  </w:pPr>
                  <w:r>
                    <w:t>1.00</w:t>
                  </w:r>
                </w:p>
              </w:tc>
              <w:tc>
                <w:tcPr>
                  <w:tcW w:w="2370" w:type="dxa"/>
                </w:tcPr>
                <w:p w:rsidR="006C1C4C" w:rsidRDefault="008C009D">
                  <w:pPr>
                    <w:pStyle w:val="af8"/>
                    <w:widowControl w:val="0"/>
                    <w:jc w:val="center"/>
                  </w:pPr>
                  <w:r>
                    <w:t>0.85</w:t>
                  </w:r>
                </w:p>
              </w:tc>
              <w:tc>
                <w:tcPr>
                  <w:tcW w:w="1917" w:type="dxa"/>
                </w:tcPr>
                <w:p w:rsidR="006C1C4C" w:rsidRDefault="008C009D">
                  <w:pPr>
                    <w:pStyle w:val="af8"/>
                    <w:widowControl w:val="0"/>
                    <w:jc w:val="center"/>
                  </w:pPr>
                  <w:r>
                    <w:t>1.141</w:t>
                  </w:r>
                </w:p>
              </w:tc>
            </w:tr>
            <w:tr w:rsidR="006C1C4C">
              <w:tc>
                <w:tcPr>
                  <w:tcW w:w="2054" w:type="dxa"/>
                </w:tcPr>
                <w:p w:rsidR="006C1C4C" w:rsidRDefault="008C009D">
                  <w:pPr>
                    <w:pStyle w:val="af8"/>
                    <w:widowControl w:val="0"/>
                    <w:jc w:val="center"/>
                  </w:pPr>
                  <w:r>
                    <w:t>0.88</w:t>
                  </w:r>
                </w:p>
              </w:tc>
              <w:tc>
                <w:tcPr>
                  <w:tcW w:w="2370" w:type="dxa"/>
                </w:tcPr>
                <w:p w:rsidR="006C1C4C" w:rsidRDefault="008C009D">
                  <w:pPr>
                    <w:pStyle w:val="af8"/>
                    <w:widowControl w:val="0"/>
                    <w:jc w:val="center"/>
                  </w:pPr>
                  <w:r>
                    <w:t>0.74</w:t>
                  </w:r>
                </w:p>
              </w:tc>
              <w:tc>
                <w:tcPr>
                  <w:tcW w:w="1917" w:type="dxa"/>
                </w:tcPr>
                <w:p w:rsidR="006C1C4C" w:rsidRDefault="008C009D">
                  <w:pPr>
                    <w:pStyle w:val="af8"/>
                    <w:widowControl w:val="0"/>
                    <w:jc w:val="center"/>
                    <w:rPr>
                      <w:lang w:val="en-US"/>
                    </w:rPr>
                  </w:pPr>
                  <w:r>
                    <w:rPr>
                      <w:lang w:val="en-US"/>
                    </w:rPr>
                    <w:t>1.00</w:t>
                  </w:r>
                </w:p>
              </w:tc>
            </w:tr>
            <w:tr w:rsidR="006C1C4C">
              <w:tc>
                <w:tcPr>
                  <w:tcW w:w="2054" w:type="dxa"/>
                </w:tcPr>
                <w:p w:rsidR="006C1C4C" w:rsidRDefault="008C009D">
                  <w:pPr>
                    <w:pStyle w:val="af8"/>
                    <w:widowControl w:val="0"/>
                    <w:jc w:val="center"/>
                  </w:pPr>
                  <w:r>
                    <w:t>1.176</w:t>
                  </w:r>
                </w:p>
              </w:tc>
              <w:tc>
                <w:tcPr>
                  <w:tcW w:w="2370" w:type="dxa"/>
                </w:tcPr>
                <w:p w:rsidR="006C1C4C" w:rsidRDefault="008C009D">
                  <w:pPr>
                    <w:pStyle w:val="af8"/>
                    <w:widowControl w:val="0"/>
                    <w:jc w:val="center"/>
                  </w:pPr>
                  <w:r>
                    <w:t>1.00</w:t>
                  </w:r>
                </w:p>
              </w:tc>
              <w:tc>
                <w:tcPr>
                  <w:tcW w:w="1917" w:type="dxa"/>
                </w:tcPr>
                <w:p w:rsidR="006C1C4C" w:rsidRDefault="008C009D">
                  <w:pPr>
                    <w:pStyle w:val="af8"/>
                    <w:widowControl w:val="0"/>
                    <w:jc w:val="center"/>
                    <w:rPr>
                      <w:lang w:val="en-US"/>
                    </w:rPr>
                  </w:pPr>
                  <w:r>
                    <w:rPr>
                      <w:lang w:val="en-US"/>
                    </w:rPr>
                    <w:t>1.354</w:t>
                  </w:r>
                </w:p>
              </w:tc>
            </w:tr>
          </w:tbl>
          <w:p w:rsidR="006C1C4C" w:rsidRDefault="006C1C4C">
            <w:pPr>
              <w:widowControl w:val="0"/>
              <w:rPr>
                <w:shd w:val="clear" w:color="auto" w:fill="FFFF00"/>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shd w:val="clear" w:color="auto" w:fill="FFFF00"/>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sz w:val="20"/>
                <w:szCs w:val="20"/>
                <w:shd w:val="clear" w:color="auto" w:fill="FFFF0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19</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rFonts w:eastAsia="Calibri"/>
                <w:i/>
                <w:iCs/>
              </w:rPr>
              <w:t xml:space="preserve"> </w:t>
            </w:r>
            <w:r>
              <w:rPr>
                <w:i/>
                <w:iCs/>
              </w:rPr>
              <w:t>Οι τιμές θα καταγράφονται ως εξής:</w:t>
            </w:r>
          </w:p>
          <w:p w:rsidR="006C1C4C" w:rsidRDefault="008C009D">
            <w:pPr>
              <w:widowControl w:val="0"/>
            </w:pPr>
            <w:r>
              <w:rPr>
                <w:i/>
                <w:iCs/>
              </w:rPr>
              <w:t>Α) Τιμή ανά m3 χωρίς Φ.Π.Α (αέρια φάση).Η προσφερόμενη τιμή θα αναλύεται ως εξής :</w:t>
            </w:r>
          </w:p>
          <w:p w:rsidR="006C1C4C" w:rsidRDefault="008C009D">
            <w:pPr>
              <w:widowControl w:val="0"/>
            </w:pPr>
            <w:r>
              <w:rPr>
                <w:rFonts w:eastAsia="Calibri"/>
                <w:i/>
                <w:iCs/>
              </w:rPr>
              <w:t xml:space="preserve">    </w:t>
            </w:r>
            <w:r>
              <w:rPr>
                <w:i/>
                <w:iCs/>
              </w:rPr>
              <w:t xml:space="preserve">1. Προμήθεια </w:t>
            </w:r>
            <w:r>
              <w:rPr>
                <w:i/>
                <w:iCs/>
              </w:rPr>
              <w:t>υγρού οξυγόνου</w:t>
            </w:r>
          </w:p>
          <w:p w:rsidR="006C1C4C" w:rsidRDefault="008C009D">
            <w:pPr>
              <w:widowControl w:val="0"/>
            </w:pPr>
            <w:r>
              <w:rPr>
                <w:rFonts w:eastAsia="Calibri"/>
                <w:i/>
                <w:iCs/>
              </w:rPr>
              <w:t xml:space="preserve"> </w:t>
            </w:r>
            <w:r>
              <w:rPr>
                <w:i/>
                <w:iCs/>
              </w:rPr>
              <w:t>2. Μεταφορικά υγρού οξυγόνου και κόστος μεταφορικών επικίνδυνου φορτίου. Σύμφωνα με τον παραπάνω πίνακα θα γίνουν-εάν απαιτηθούν- οι αντίστοιχες αναγωγές.</w:t>
            </w:r>
          </w:p>
          <w:p w:rsidR="006C1C4C" w:rsidRDefault="008C009D">
            <w:pPr>
              <w:widowControl w:val="0"/>
            </w:pPr>
            <w:r>
              <w:rPr>
                <w:i/>
                <w:iCs/>
              </w:rPr>
              <w:t>Β)   Συνολικό ετήσιο κόστος προμήθειας χωρίς Φ.Π.Α.</w:t>
            </w:r>
          </w:p>
          <w:p w:rsidR="006C1C4C" w:rsidRDefault="008C009D">
            <w:pPr>
              <w:widowControl w:val="0"/>
            </w:pPr>
            <w:r>
              <w:rPr>
                <w:i/>
                <w:iCs/>
              </w:rPr>
              <w:t xml:space="preserve">Γ)   Κόστος ενοικίασης της </w:t>
            </w:r>
            <w:r>
              <w:rPr>
                <w:i/>
                <w:iCs/>
              </w:rPr>
              <w:t>δεξαμενής χωρίς Φ.Π.Α. ανά έτος</w:t>
            </w:r>
          </w:p>
          <w:p w:rsidR="006C1C4C" w:rsidRDefault="008C009D">
            <w:pPr>
              <w:widowControl w:val="0"/>
            </w:pPr>
            <w:r>
              <w:rPr>
                <w:i/>
                <w:iCs/>
              </w:rPr>
              <w:t>Δ)   Σύνολο προσφερόμενης τιμής χωρίς Φ.Π.Α.</w:t>
            </w:r>
          </w:p>
          <w:p w:rsidR="006C1C4C" w:rsidRDefault="008C009D">
            <w:pPr>
              <w:widowControl w:val="0"/>
            </w:pPr>
            <w:r>
              <w:rPr>
                <w:i/>
                <w:iCs/>
              </w:rPr>
              <w:t>Ε)   Ποσοστό Φ.Π.Α. και Σύνολο Φ.Π.Α.</w:t>
            </w:r>
          </w:p>
          <w:p w:rsidR="006C1C4C" w:rsidRDefault="008C009D">
            <w:pPr>
              <w:widowControl w:val="0"/>
            </w:pPr>
            <w:r>
              <w:rPr>
                <w:i/>
                <w:iCs/>
              </w:rPr>
              <w:t>ΣΤ)  Συνολικό κόστος με Φ.Π.Α.</w:t>
            </w:r>
          </w:p>
          <w:p w:rsidR="006C1C4C" w:rsidRDefault="006C1C4C">
            <w:pPr>
              <w:widowControl w:val="0"/>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6C1C4C">
            <w:pPr>
              <w:widowControl w:val="0"/>
              <w:jc w:val="right"/>
              <w:rPr>
                <w:rFonts w:eastAsia="Calibri"/>
                <w:b/>
                <w:bCs/>
                <w:i/>
                <w:sz w:val="20"/>
                <w:szCs w:val="20"/>
              </w:rPr>
            </w:pPr>
          </w:p>
          <w:p w:rsidR="006C1C4C" w:rsidRDefault="006C1C4C">
            <w:pPr>
              <w:widowControl w:val="0"/>
              <w:jc w:val="right"/>
              <w:rPr>
                <w:rFonts w:eastAsia="Calibri"/>
                <w:b/>
                <w:bCs/>
                <w:i/>
                <w:sz w:val="20"/>
                <w:szCs w:val="20"/>
              </w:rPr>
            </w:pPr>
          </w:p>
          <w:p w:rsidR="006C1C4C" w:rsidRDefault="008C009D">
            <w:pPr>
              <w:widowControl w:val="0"/>
              <w:jc w:val="right"/>
            </w:pPr>
            <w:r>
              <w:rPr>
                <w:rFonts w:eastAsia="Calibri" w:cs="Times New Roman"/>
                <w:b/>
                <w:bCs/>
                <w:i/>
                <w:sz w:val="20"/>
                <w:szCs w:val="20"/>
              </w:rPr>
              <w:t>20.</w:t>
            </w:r>
          </w:p>
          <w:p w:rsidR="006C1C4C" w:rsidRDefault="006C1C4C">
            <w:pPr>
              <w:widowControl w:val="0"/>
              <w:jc w:val="right"/>
              <w:rPr>
                <w:rFonts w:eastAsia="Calibri" w:cs="Times New Roman"/>
                <w:b/>
                <w:bCs/>
                <w:i/>
                <w:sz w:val="20"/>
                <w:szCs w:val="20"/>
              </w:rPr>
            </w:pP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spacing w:before="120"/>
              <w:jc w:val="center"/>
            </w:pPr>
            <w:r>
              <w:rPr>
                <w:rFonts w:eastAsia="Calibri"/>
                <w:i/>
                <w:iCs/>
              </w:rPr>
              <w:t xml:space="preserve">Οι παραδόσεις του υγρού οξυγόνου θα γίνονται με τους ειδικούς αυτόματους μετρητές, με τους οποίους </w:t>
            </w:r>
            <w:r>
              <w:rPr>
                <w:rFonts w:eastAsia="Calibri"/>
                <w:i/>
                <w:iCs/>
              </w:rPr>
              <w:t>θα πρέπει να είναι εφοδιασμένα τα βυτιοφόρα αυτοκίνητα του προμηθευτή, οι οποίοι θα μετρούν τη</w:t>
            </w:r>
            <w:r>
              <w:rPr>
                <w:rFonts w:eastAsia="Calibri"/>
                <w:b/>
                <w:bCs/>
                <w:i/>
                <w:iCs/>
                <w:u w:val="single"/>
              </w:rPr>
              <w:t xml:space="preserve"> </w:t>
            </w:r>
            <w:r>
              <w:rPr>
                <w:rFonts w:eastAsia="Calibri"/>
                <w:i/>
                <w:iCs/>
              </w:rPr>
              <w:t>μεταφερόμενη ποσότητα υγρού οξυγόνου σε κυβικά μέτρα, καθώς και με το μετρητή της δεξαμενής ή με ζύγιση.</w:t>
            </w:r>
          </w:p>
          <w:p w:rsidR="006C1C4C" w:rsidRDefault="008C009D">
            <w:pPr>
              <w:widowControl w:val="0"/>
              <w:spacing w:before="120"/>
              <w:jc w:val="center"/>
            </w:pPr>
            <w:r>
              <w:rPr>
                <w:rFonts w:eastAsia="Calibri"/>
                <w:b/>
                <w:bCs/>
                <w:i/>
                <w:iCs/>
              </w:rPr>
              <w:t>Σε κάθε περίπτωση θα είναι ευχερής η αναγωγή των μονάδων</w:t>
            </w:r>
            <w:r>
              <w:rPr>
                <w:rFonts w:eastAsia="Calibri"/>
                <w:b/>
                <w:bCs/>
                <w:i/>
                <w:iCs/>
              </w:rPr>
              <w:t xml:space="preserve"> μέτρησης της παραδιδόμενης ποσότητας στην μονάδα μέτρησης της χρέωσης (σύμφωνα με την προσφερόμενη τιμή) με βάση τον πίνακα που υποβληθεί από τον ανάδοχο κατά τα οριζόμενα στην §17 . Ο τρόπος μέτρησης της παραδιδόμενης ποσότητας θα αναφέρεται ρητά στην πρ</w:t>
            </w:r>
            <w:r>
              <w:rPr>
                <w:rFonts w:eastAsia="Calibri"/>
                <w:b/>
                <w:bCs/>
                <w:i/>
                <w:iCs/>
              </w:rPr>
              <w:t>οσφορά .</w:t>
            </w:r>
          </w:p>
        </w:tc>
        <w:tc>
          <w:tcPr>
            <w:tcW w:w="1871"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widowControl w:val="0"/>
              <w:jc w:val="center"/>
              <w:rPr>
                <w:rFonts w:eastAsia="Calibri"/>
                <w:b/>
                <w:bCs/>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widowControl w:val="0"/>
              <w:jc w:val="center"/>
              <w:rPr>
                <w:rFonts w:eastAsia="Calibri"/>
                <w:b/>
                <w:bCs/>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i/>
                <w:iCs/>
                <w:sz w:val="20"/>
                <w:szCs w:val="20"/>
              </w:rPr>
              <w:t>21.</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tabs>
                <w:tab w:val="left" w:pos="610"/>
              </w:tabs>
              <w:spacing w:before="222"/>
              <w:ind w:right="506"/>
            </w:pPr>
            <w:r>
              <w:t>Ο προμηθευτής οφείλει να διαθέτει κατάλληλα οργανωμένο και στελεχωμένο τεχνικό τμήμα στην</w:t>
            </w:r>
            <w:r>
              <w:rPr>
                <w:spacing w:val="1"/>
              </w:rPr>
              <w:t xml:space="preserve"> </w:t>
            </w:r>
            <w:r>
              <w:t>περιοχή</w:t>
            </w:r>
            <w:r>
              <w:rPr>
                <w:spacing w:val="1"/>
              </w:rPr>
              <w:t xml:space="preserve"> </w:t>
            </w:r>
            <w:r>
              <w:t>της</w:t>
            </w:r>
            <w:r>
              <w:rPr>
                <w:spacing w:val="1"/>
              </w:rPr>
              <w:t xml:space="preserve"> </w:t>
            </w:r>
            <w:r>
              <w:t>έδρας</w:t>
            </w:r>
            <w:r>
              <w:rPr>
                <w:spacing w:val="1"/>
              </w:rPr>
              <w:t xml:space="preserve"> </w:t>
            </w:r>
            <w:r>
              <w:t>του</w:t>
            </w:r>
            <w:r>
              <w:rPr>
                <w:spacing w:val="1"/>
              </w:rPr>
              <w:t xml:space="preserve"> </w:t>
            </w:r>
            <w:r>
              <w:t>Νοσοκομείου,</w:t>
            </w:r>
            <w:r>
              <w:rPr>
                <w:spacing w:val="1"/>
              </w:rPr>
              <w:t xml:space="preserve"> </w:t>
            </w:r>
            <w:r>
              <w:t>το</w:t>
            </w:r>
            <w:r>
              <w:rPr>
                <w:spacing w:val="1"/>
              </w:rPr>
              <w:t xml:space="preserve"> </w:t>
            </w:r>
            <w:r>
              <w:t>οποίο</w:t>
            </w:r>
            <w:r>
              <w:rPr>
                <w:spacing w:val="1"/>
              </w:rPr>
              <w:t xml:space="preserve"> </w:t>
            </w:r>
            <w:r>
              <w:t>θα</w:t>
            </w:r>
            <w:r>
              <w:rPr>
                <w:spacing w:val="1"/>
              </w:rPr>
              <w:t xml:space="preserve"> </w:t>
            </w:r>
            <w:r>
              <w:t>παρέχει</w:t>
            </w:r>
            <w:r>
              <w:rPr>
                <w:spacing w:val="1"/>
              </w:rPr>
              <w:t xml:space="preserve"> </w:t>
            </w:r>
            <w:r>
              <w:t>ταχεία</w:t>
            </w:r>
            <w:r>
              <w:rPr>
                <w:spacing w:val="1"/>
              </w:rPr>
              <w:t xml:space="preserve"> </w:t>
            </w:r>
            <w:r>
              <w:t>και</w:t>
            </w:r>
            <w:r>
              <w:rPr>
                <w:spacing w:val="1"/>
              </w:rPr>
              <w:t xml:space="preserve"> </w:t>
            </w:r>
            <w:r>
              <w:t>αποτελεσματική</w:t>
            </w:r>
            <w:r>
              <w:rPr>
                <w:spacing w:val="1"/>
              </w:rPr>
              <w:t xml:space="preserve"> </w:t>
            </w:r>
            <w:r>
              <w:t>τεχνική</w:t>
            </w:r>
            <w:r>
              <w:rPr>
                <w:spacing w:val="1"/>
              </w:rPr>
              <w:t xml:space="preserve"> </w:t>
            </w:r>
            <w:r>
              <w:t>εξυπηρέτηση.</w:t>
            </w:r>
            <w:r>
              <w:rPr>
                <w:spacing w:val="1"/>
              </w:rPr>
              <w:t xml:space="preserve"> </w:t>
            </w:r>
            <w:r>
              <w:t>Ο</w:t>
            </w:r>
            <w:r>
              <w:rPr>
                <w:spacing w:val="1"/>
              </w:rPr>
              <w:t xml:space="preserve"> </w:t>
            </w:r>
            <w:r>
              <w:t>προμηθευτής</w:t>
            </w:r>
            <w:r>
              <w:rPr>
                <w:spacing w:val="1"/>
              </w:rPr>
              <w:t xml:space="preserve"> </w:t>
            </w:r>
            <w:r>
              <w:t>οφείλει</w:t>
            </w:r>
            <w:r>
              <w:rPr>
                <w:spacing w:val="1"/>
              </w:rPr>
              <w:t xml:space="preserve"> </w:t>
            </w:r>
            <w:r>
              <w:t>να</w:t>
            </w:r>
            <w:r>
              <w:rPr>
                <w:spacing w:val="1"/>
              </w:rPr>
              <w:t xml:space="preserve"> </w:t>
            </w:r>
            <w:r>
              <w:t>προσκομίζει</w:t>
            </w:r>
            <w:r>
              <w:rPr>
                <w:spacing w:val="1"/>
              </w:rPr>
              <w:t xml:space="preserve"> </w:t>
            </w:r>
            <w:r>
              <w:t>κάθε</w:t>
            </w:r>
            <w:r>
              <w:rPr>
                <w:spacing w:val="1"/>
              </w:rPr>
              <w:t xml:space="preserve"> </w:t>
            </w:r>
            <w:r>
              <w:t>πρόσφορο</w:t>
            </w:r>
            <w:r>
              <w:rPr>
                <w:spacing w:val="1"/>
              </w:rPr>
              <w:t xml:space="preserve"> </w:t>
            </w:r>
            <w:r>
              <w:t>στοιχείο,</w:t>
            </w:r>
            <w:r>
              <w:rPr>
                <w:spacing w:val="1"/>
              </w:rPr>
              <w:t xml:space="preserve"> </w:t>
            </w:r>
            <w:r>
              <w:t>από</w:t>
            </w:r>
            <w:r>
              <w:rPr>
                <w:spacing w:val="1"/>
              </w:rPr>
              <w:t xml:space="preserve"> </w:t>
            </w:r>
            <w:r>
              <w:t>το</w:t>
            </w:r>
            <w:r>
              <w:rPr>
                <w:spacing w:val="1"/>
              </w:rPr>
              <w:t xml:space="preserve"> </w:t>
            </w:r>
            <w:r>
              <w:t>οποίο</w:t>
            </w:r>
            <w:r>
              <w:rPr>
                <w:spacing w:val="1"/>
              </w:rPr>
              <w:t xml:space="preserve"> </w:t>
            </w:r>
            <w:r>
              <w:t>θα</w:t>
            </w:r>
            <w:r>
              <w:rPr>
                <w:spacing w:val="1"/>
              </w:rPr>
              <w:t xml:space="preserve"> </w:t>
            </w:r>
            <w:r>
              <w:t>αποδεικνύεται</w:t>
            </w:r>
            <w:r>
              <w:rPr>
                <w:spacing w:val="1"/>
              </w:rPr>
              <w:t xml:space="preserve"> </w:t>
            </w:r>
            <w:r>
              <w:t>ότι</w:t>
            </w:r>
            <w:r>
              <w:rPr>
                <w:spacing w:val="1"/>
              </w:rPr>
              <w:t xml:space="preserve"> </w:t>
            </w:r>
            <w:proofErr w:type="spellStart"/>
            <w:r>
              <w:t>πληρεί</w:t>
            </w:r>
            <w:proofErr w:type="spellEnd"/>
            <w:r>
              <w:rPr>
                <w:spacing w:val="1"/>
              </w:rPr>
              <w:t xml:space="preserve"> </w:t>
            </w:r>
            <w:r>
              <w:t>τις</w:t>
            </w:r>
            <w:r>
              <w:rPr>
                <w:spacing w:val="1"/>
              </w:rPr>
              <w:t xml:space="preserve"> </w:t>
            </w:r>
            <w:r>
              <w:t>πιο</w:t>
            </w:r>
            <w:r>
              <w:rPr>
                <w:spacing w:val="1"/>
              </w:rPr>
              <w:t xml:space="preserve"> </w:t>
            </w:r>
            <w:r>
              <w:t>πάνω</w:t>
            </w:r>
            <w:r>
              <w:rPr>
                <w:spacing w:val="1"/>
              </w:rPr>
              <w:t xml:space="preserve"> </w:t>
            </w:r>
            <w:r>
              <w:t>απαιτήσεις</w:t>
            </w:r>
            <w:r>
              <w:rPr>
                <w:spacing w:val="1"/>
              </w:rPr>
              <w:t xml:space="preserve"> </w:t>
            </w:r>
            <w:r>
              <w:t>(διεύθυνση</w:t>
            </w:r>
            <w:r>
              <w:rPr>
                <w:spacing w:val="1"/>
              </w:rPr>
              <w:t xml:space="preserve"> </w:t>
            </w:r>
            <w:r>
              <w:t>εγκατάστασης,</w:t>
            </w:r>
            <w:r>
              <w:rPr>
                <w:spacing w:val="1"/>
              </w:rPr>
              <w:t xml:space="preserve"> </w:t>
            </w:r>
            <w:r>
              <w:t>απασχολούμενο</w:t>
            </w:r>
            <w:r>
              <w:rPr>
                <w:spacing w:val="1"/>
              </w:rPr>
              <w:t xml:space="preserve"> </w:t>
            </w:r>
            <w:r>
              <w:t xml:space="preserve">προσωπικό, τεχνικά μέσα </w:t>
            </w:r>
            <w:proofErr w:type="spellStart"/>
            <w:r>
              <w:t>κ.λ.π</w:t>
            </w:r>
            <w:proofErr w:type="spellEnd"/>
            <w:r>
              <w:t>.). Οι επιχειρήσεις που δεν διαθέτουν τεχνικό τμήμα στην περιοχή της</w:t>
            </w:r>
            <w:r>
              <w:rPr>
                <w:spacing w:val="1"/>
              </w:rPr>
              <w:t xml:space="preserve"> </w:t>
            </w:r>
            <w:r>
              <w:t>έδρας του Νοσοκομείου οφείλουν να ε</w:t>
            </w:r>
            <w:r>
              <w:t>κθέτουν στην προσφορά τους τον τρόπο με τον οποίο μπορούν να</w:t>
            </w:r>
            <w:r>
              <w:rPr>
                <w:spacing w:val="-57"/>
              </w:rPr>
              <w:t xml:space="preserve"> </w:t>
            </w:r>
            <w:r>
              <w:t>ανταποκριθούν</w:t>
            </w:r>
            <w:r>
              <w:rPr>
                <w:spacing w:val="-2"/>
              </w:rPr>
              <w:t xml:space="preserve"> </w:t>
            </w:r>
            <w:r>
              <w:t>έγκαιρα στις εκάστοτε</w:t>
            </w:r>
            <w:r>
              <w:rPr>
                <w:spacing w:val="-1"/>
              </w:rPr>
              <w:t xml:space="preserve"> </w:t>
            </w:r>
            <w:r>
              <w:t>ανακύπτουσες ανάγκες</w:t>
            </w:r>
            <w:r>
              <w:rPr>
                <w:spacing w:val="-1"/>
              </w:rPr>
              <w:t xml:space="preserve"> </w:t>
            </w:r>
            <w:r>
              <w:t>του Νοσοκομείου.</w:t>
            </w:r>
          </w:p>
          <w:p w:rsidR="006C1C4C" w:rsidRDefault="006C1C4C">
            <w:pPr>
              <w:pStyle w:val="ac"/>
              <w:widowControl w:val="0"/>
              <w:spacing w:after="120"/>
              <w:rPr>
                <w:rFonts w:cs="Calibri"/>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c"/>
              <w:widowControl w:val="0"/>
              <w:spacing w:after="0"/>
              <w:jc w:val="center"/>
              <w:rPr>
                <w:rFonts w:eastAsia="Calibri" w:cs="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c"/>
              <w:widowControl w:val="0"/>
              <w:spacing w:after="0"/>
              <w:jc w:val="center"/>
              <w:rPr>
                <w:rFonts w:eastAsia="Calibri" w:cs="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sz w:val="20"/>
                <w:szCs w:val="20"/>
              </w:rPr>
              <w:t>22.</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tabs>
                <w:tab w:val="left" w:pos="632"/>
              </w:tabs>
              <w:spacing w:before="1" w:line="252" w:lineRule="auto"/>
              <w:ind w:right="508"/>
            </w:pPr>
            <w:r>
              <w:t>Οι συμμετέχοντες οφείλουν να υποβάλουν με την προσφορά τους βεβαίωση ή άλλο αντίστοιχο</w:t>
            </w:r>
            <w:r>
              <w:rPr>
                <w:spacing w:val="1"/>
              </w:rPr>
              <w:t xml:space="preserve"> </w:t>
            </w:r>
            <w:r>
              <w:t>έγγραφο</w:t>
            </w:r>
            <w:r>
              <w:rPr>
                <w:spacing w:val="1"/>
              </w:rPr>
              <w:t xml:space="preserve"> </w:t>
            </w:r>
            <w:r>
              <w:t>του</w:t>
            </w:r>
            <w:r>
              <w:rPr>
                <w:spacing w:val="1"/>
              </w:rPr>
              <w:t xml:space="preserve"> </w:t>
            </w:r>
            <w:r>
              <w:t>οίκου</w:t>
            </w:r>
            <w:r>
              <w:rPr>
                <w:spacing w:val="1"/>
              </w:rPr>
              <w:t xml:space="preserve"> </w:t>
            </w:r>
            <w:r>
              <w:lastRenderedPageBreak/>
              <w:t>κατασκευής</w:t>
            </w:r>
            <w:r>
              <w:rPr>
                <w:spacing w:val="1"/>
              </w:rPr>
              <w:t xml:space="preserve"> </w:t>
            </w:r>
            <w:r>
              <w:t>του</w:t>
            </w:r>
            <w:r>
              <w:rPr>
                <w:spacing w:val="1"/>
              </w:rPr>
              <w:t xml:space="preserve"> </w:t>
            </w:r>
            <w:r>
              <w:t>προσφερόμενου</w:t>
            </w:r>
            <w:r>
              <w:rPr>
                <w:spacing w:val="1"/>
              </w:rPr>
              <w:t xml:space="preserve"> </w:t>
            </w:r>
            <w:r>
              <w:t>είδους,</w:t>
            </w:r>
            <w:r>
              <w:rPr>
                <w:spacing w:val="1"/>
              </w:rPr>
              <w:t xml:space="preserve"> </w:t>
            </w:r>
            <w:r>
              <w:t>από</w:t>
            </w:r>
            <w:r>
              <w:rPr>
                <w:spacing w:val="1"/>
              </w:rPr>
              <w:t xml:space="preserve"> </w:t>
            </w:r>
            <w:r>
              <w:t>το</w:t>
            </w:r>
            <w:r>
              <w:rPr>
                <w:spacing w:val="1"/>
              </w:rPr>
              <w:t xml:space="preserve"> </w:t>
            </w:r>
            <w:r>
              <w:t>οποίο</w:t>
            </w:r>
            <w:r>
              <w:rPr>
                <w:spacing w:val="1"/>
              </w:rPr>
              <w:t xml:space="preserve"> </w:t>
            </w:r>
            <w:r>
              <w:t>θα</w:t>
            </w:r>
            <w:r>
              <w:rPr>
                <w:spacing w:val="1"/>
              </w:rPr>
              <w:t xml:space="preserve"> </w:t>
            </w:r>
            <w:r>
              <w:t>προκύπτει</w:t>
            </w:r>
            <w:r>
              <w:rPr>
                <w:spacing w:val="1"/>
              </w:rPr>
              <w:t xml:space="preserve"> </w:t>
            </w:r>
            <w:r>
              <w:t>ότι</w:t>
            </w:r>
            <w:r>
              <w:rPr>
                <w:spacing w:val="1"/>
              </w:rPr>
              <w:t xml:space="preserve"> </w:t>
            </w:r>
            <w:r>
              <w:t>η</w:t>
            </w:r>
            <w:r>
              <w:rPr>
                <w:spacing w:val="1"/>
              </w:rPr>
              <w:t xml:space="preserve"> </w:t>
            </w:r>
            <w:r>
              <w:t>προσφέρουσα</w:t>
            </w:r>
            <w:r>
              <w:rPr>
                <w:spacing w:val="1"/>
              </w:rPr>
              <w:t xml:space="preserve"> </w:t>
            </w:r>
            <w:r>
              <w:t>εταιρία είναι</w:t>
            </w:r>
            <w:r>
              <w:rPr>
                <w:spacing w:val="1"/>
              </w:rPr>
              <w:t xml:space="preserve"> </w:t>
            </w:r>
            <w:r>
              <w:t>εξουσιοδοτημένη για την</w:t>
            </w:r>
            <w:r>
              <w:rPr>
                <w:spacing w:val="1"/>
              </w:rPr>
              <w:t xml:space="preserve"> </w:t>
            </w:r>
            <w:r>
              <w:t>παροχή</w:t>
            </w:r>
            <w:r>
              <w:rPr>
                <w:spacing w:val="1"/>
              </w:rPr>
              <w:t xml:space="preserve"> </w:t>
            </w:r>
            <w:r>
              <w:t>πλήρους</w:t>
            </w:r>
            <w:r>
              <w:rPr>
                <w:spacing w:val="1"/>
              </w:rPr>
              <w:t xml:space="preserve"> </w:t>
            </w:r>
            <w:r>
              <w:t>τεχνικής</w:t>
            </w:r>
            <w:r>
              <w:rPr>
                <w:spacing w:val="1"/>
              </w:rPr>
              <w:t xml:space="preserve"> </w:t>
            </w:r>
            <w:r>
              <w:t>και</w:t>
            </w:r>
            <w:r>
              <w:rPr>
                <w:spacing w:val="1"/>
              </w:rPr>
              <w:t xml:space="preserve"> </w:t>
            </w:r>
            <w:r>
              <w:t>επιστημονικής</w:t>
            </w:r>
            <w:r>
              <w:rPr>
                <w:spacing w:val="1"/>
              </w:rPr>
              <w:t xml:space="preserve"> </w:t>
            </w:r>
            <w:r>
              <w:t>υποστήριξης</w:t>
            </w:r>
            <w:r>
              <w:rPr>
                <w:spacing w:val="-1"/>
              </w:rPr>
              <w:t xml:space="preserve"> </w:t>
            </w:r>
            <w:r>
              <w:t>αυτού ή ότι έχει τέτοια</w:t>
            </w:r>
            <w:r>
              <w:rPr>
                <w:spacing w:val="-1"/>
              </w:rPr>
              <w:t xml:space="preserve"> </w:t>
            </w:r>
            <w:r>
              <w:t>δυνατότητα.</w:t>
            </w:r>
          </w:p>
          <w:p w:rsidR="006C1C4C" w:rsidRDefault="006C1C4C">
            <w:pPr>
              <w:pStyle w:val="ac"/>
              <w:widowControl w:val="0"/>
              <w:spacing w:before="5" w:after="0"/>
              <w:rPr>
                <w:rFonts w:cs="Calibri"/>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sz w:val="20"/>
                <w:szCs w:val="20"/>
              </w:rPr>
              <w:t>23.</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tabs>
                <w:tab w:val="left" w:pos="636"/>
              </w:tabs>
              <w:spacing w:before="1" w:line="252" w:lineRule="auto"/>
              <w:ind w:right="510"/>
            </w:pPr>
            <w:r>
              <w:t xml:space="preserve">Το Νοσοκομείο έχει δικαίωμα να </w:t>
            </w:r>
            <w:r>
              <w:t>επιθεωρήσει τις εγκαταστάσεις των συμμετεχόντων, ώστε να</w:t>
            </w:r>
            <w:r>
              <w:rPr>
                <w:spacing w:val="1"/>
              </w:rPr>
              <w:t xml:space="preserve"> </w:t>
            </w:r>
            <w:r>
              <w:t>βεβαιωθεί</w:t>
            </w:r>
            <w:r>
              <w:rPr>
                <w:spacing w:val="-1"/>
              </w:rPr>
              <w:t xml:space="preserve"> </w:t>
            </w:r>
            <w:r>
              <w:t>για</w:t>
            </w:r>
            <w:r>
              <w:rPr>
                <w:spacing w:val="-2"/>
              </w:rPr>
              <w:t xml:space="preserve"> </w:t>
            </w:r>
            <w:r>
              <w:t>τη</w:t>
            </w:r>
            <w:r>
              <w:rPr>
                <w:spacing w:val="-3"/>
              </w:rPr>
              <w:t xml:space="preserve"> </w:t>
            </w:r>
            <w:r>
              <w:t>δυνατότητα</w:t>
            </w:r>
            <w:r>
              <w:rPr>
                <w:spacing w:val="-2"/>
              </w:rPr>
              <w:t xml:space="preserve"> </w:t>
            </w:r>
            <w:r>
              <w:t>αυτών να</w:t>
            </w:r>
            <w:r>
              <w:rPr>
                <w:spacing w:val="-2"/>
              </w:rPr>
              <w:t xml:space="preserve"> </w:t>
            </w:r>
            <w:r>
              <w:t>ανταποκριθούν</w:t>
            </w:r>
            <w:r>
              <w:rPr>
                <w:spacing w:val="-1"/>
              </w:rPr>
              <w:t xml:space="preserve"> </w:t>
            </w:r>
            <w:r>
              <w:t>σε</w:t>
            </w:r>
            <w:r>
              <w:rPr>
                <w:spacing w:val="-1"/>
              </w:rPr>
              <w:t xml:space="preserve"> </w:t>
            </w:r>
            <w:r>
              <w:t>όσα</w:t>
            </w:r>
            <w:r>
              <w:rPr>
                <w:spacing w:val="-2"/>
              </w:rPr>
              <w:t xml:space="preserve"> </w:t>
            </w:r>
            <w:r>
              <w:t>ζητούνται</w:t>
            </w:r>
            <w:r>
              <w:rPr>
                <w:spacing w:val="-1"/>
              </w:rPr>
              <w:t xml:space="preserve"> </w:t>
            </w:r>
            <w:r>
              <w:t>με την</w:t>
            </w:r>
            <w:r>
              <w:rPr>
                <w:spacing w:val="-2"/>
              </w:rPr>
              <w:t xml:space="preserve"> </w:t>
            </w:r>
            <w:r>
              <w:t>διακήρυξη.</w:t>
            </w:r>
          </w:p>
          <w:p w:rsidR="006C1C4C" w:rsidRDefault="006C1C4C">
            <w:pPr>
              <w:pStyle w:val="ac"/>
              <w:widowControl w:val="0"/>
              <w:spacing w:before="11" w:after="0"/>
              <w:rPr>
                <w:rFonts w:cs="Calibri"/>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sz w:val="20"/>
                <w:szCs w:val="20"/>
              </w:rPr>
              <w:t>24.</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tabs>
                <w:tab w:val="left" w:pos="648"/>
              </w:tabs>
            </w:pPr>
            <w:r>
              <w:t>Ο</w:t>
            </w:r>
            <w:r>
              <w:rPr>
                <w:spacing w:val="-4"/>
              </w:rPr>
              <w:t xml:space="preserve"> </w:t>
            </w:r>
            <w:r>
              <w:t>ανάδοχος</w:t>
            </w:r>
            <w:r>
              <w:rPr>
                <w:spacing w:val="-1"/>
              </w:rPr>
              <w:t xml:space="preserve"> </w:t>
            </w:r>
            <w:r>
              <w:t>έχει</w:t>
            </w:r>
            <w:r>
              <w:rPr>
                <w:spacing w:val="-2"/>
              </w:rPr>
              <w:t xml:space="preserve"> </w:t>
            </w:r>
            <w:r>
              <w:t>υποχρέωση:</w:t>
            </w:r>
          </w:p>
          <w:p w:rsidR="006C1C4C" w:rsidRDefault="008C009D">
            <w:pPr>
              <w:pStyle w:val="ac"/>
              <w:widowControl w:val="0"/>
              <w:spacing w:before="65" w:after="0"/>
              <w:ind w:left="227"/>
            </w:pPr>
            <w:r>
              <w:rPr>
                <w:rFonts w:cs="Calibri"/>
              </w:rPr>
              <w:t>Να</w:t>
            </w:r>
            <w:r>
              <w:rPr>
                <w:rFonts w:cs="Calibri"/>
                <w:spacing w:val="40"/>
              </w:rPr>
              <w:t xml:space="preserve"> </w:t>
            </w:r>
            <w:r>
              <w:rPr>
                <w:rFonts w:cs="Calibri"/>
              </w:rPr>
              <w:t>συνοδεύει</w:t>
            </w:r>
            <w:r>
              <w:rPr>
                <w:rFonts w:cs="Calibri"/>
                <w:spacing w:val="43"/>
              </w:rPr>
              <w:t xml:space="preserve"> </w:t>
            </w:r>
            <w:r>
              <w:rPr>
                <w:rFonts w:cs="Calibri"/>
              </w:rPr>
              <w:t>την</w:t>
            </w:r>
            <w:r>
              <w:rPr>
                <w:rFonts w:cs="Calibri"/>
                <w:spacing w:val="42"/>
              </w:rPr>
              <w:t xml:space="preserve"> </w:t>
            </w:r>
            <w:r>
              <w:rPr>
                <w:rFonts w:cs="Calibri"/>
              </w:rPr>
              <w:t>τεχνική</w:t>
            </w:r>
            <w:r>
              <w:rPr>
                <w:rFonts w:cs="Calibri"/>
                <w:spacing w:val="42"/>
              </w:rPr>
              <w:t xml:space="preserve"> </w:t>
            </w:r>
            <w:r>
              <w:rPr>
                <w:rFonts w:cs="Calibri"/>
              </w:rPr>
              <w:t>του</w:t>
            </w:r>
            <w:r>
              <w:rPr>
                <w:rFonts w:cs="Calibri"/>
                <w:spacing w:val="44"/>
              </w:rPr>
              <w:t xml:space="preserve"> </w:t>
            </w:r>
            <w:r>
              <w:rPr>
                <w:rFonts w:cs="Calibri"/>
              </w:rPr>
              <w:t>προσφορά</w:t>
            </w:r>
            <w:r>
              <w:rPr>
                <w:rFonts w:cs="Calibri"/>
                <w:spacing w:val="42"/>
              </w:rPr>
              <w:t xml:space="preserve"> </w:t>
            </w:r>
            <w:r>
              <w:rPr>
                <w:rFonts w:cs="Calibri"/>
              </w:rPr>
              <w:t>με</w:t>
            </w:r>
            <w:r>
              <w:rPr>
                <w:rFonts w:cs="Calibri"/>
                <w:spacing w:val="42"/>
              </w:rPr>
              <w:t xml:space="preserve"> </w:t>
            </w:r>
            <w:r>
              <w:rPr>
                <w:rFonts w:cs="Calibri"/>
              </w:rPr>
              <w:t>πλήρη</w:t>
            </w:r>
            <w:r>
              <w:rPr>
                <w:rFonts w:cs="Calibri"/>
                <w:spacing w:val="42"/>
              </w:rPr>
              <w:t xml:space="preserve"> </w:t>
            </w:r>
            <w:r>
              <w:rPr>
                <w:rFonts w:cs="Calibri"/>
              </w:rPr>
              <w:t>σχέδια</w:t>
            </w:r>
            <w:r>
              <w:rPr>
                <w:rFonts w:cs="Calibri"/>
                <w:spacing w:val="42"/>
              </w:rPr>
              <w:t xml:space="preserve"> </w:t>
            </w:r>
            <w:r>
              <w:rPr>
                <w:rFonts w:cs="Calibri"/>
              </w:rPr>
              <w:t>και</w:t>
            </w:r>
            <w:r>
              <w:rPr>
                <w:rFonts w:cs="Calibri"/>
                <w:spacing w:val="48"/>
              </w:rPr>
              <w:t xml:space="preserve"> </w:t>
            </w:r>
            <w:r>
              <w:rPr>
                <w:rFonts w:cs="Calibri"/>
              </w:rPr>
              <w:t>εγχειρίδια</w:t>
            </w:r>
            <w:r>
              <w:rPr>
                <w:rFonts w:cs="Calibri"/>
                <w:spacing w:val="42"/>
              </w:rPr>
              <w:t xml:space="preserve"> </w:t>
            </w:r>
            <w:r>
              <w:rPr>
                <w:rFonts w:cs="Calibri"/>
              </w:rPr>
              <w:t>του</w:t>
            </w:r>
            <w:r>
              <w:rPr>
                <w:rFonts w:cs="Calibri"/>
                <w:spacing w:val="43"/>
              </w:rPr>
              <w:t xml:space="preserve"> </w:t>
            </w:r>
            <w:r>
              <w:rPr>
                <w:rFonts w:cs="Calibri"/>
              </w:rPr>
              <w:t>κάθε</w:t>
            </w:r>
            <w:r>
              <w:rPr>
                <w:rFonts w:cs="Calibri"/>
                <w:spacing w:val="43"/>
              </w:rPr>
              <w:t xml:space="preserve"> </w:t>
            </w:r>
            <w:r>
              <w:rPr>
                <w:rFonts w:cs="Calibri"/>
              </w:rPr>
              <w:t xml:space="preserve">συγκροτήματος(δεξαμενή, </w:t>
            </w:r>
            <w:proofErr w:type="spellStart"/>
            <w:r>
              <w:rPr>
                <w:rFonts w:cs="Calibri"/>
              </w:rPr>
              <w:t>εξατμιστής</w:t>
            </w:r>
            <w:proofErr w:type="spellEnd"/>
            <w:r>
              <w:rPr>
                <w:rFonts w:cs="Calibri"/>
              </w:rPr>
              <w:t xml:space="preserve">, όργανα λειτουργίας, ασφαλείας, ενδείξεων, </w:t>
            </w:r>
            <w:proofErr w:type="spellStart"/>
            <w:r>
              <w:rPr>
                <w:rFonts w:cs="Calibri"/>
              </w:rPr>
              <w:t>κ.λ.π</w:t>
            </w:r>
            <w:proofErr w:type="spellEnd"/>
            <w:r>
              <w:rPr>
                <w:rFonts w:cs="Calibri"/>
              </w:rPr>
              <w:t>.), στην Ελληνική γλώσσα, οι</w:t>
            </w:r>
            <w:r>
              <w:rPr>
                <w:rFonts w:cs="Calibri"/>
                <w:spacing w:val="1"/>
              </w:rPr>
              <w:t xml:space="preserve"> </w:t>
            </w:r>
            <w:r>
              <w:rPr>
                <w:rFonts w:cs="Calibri"/>
              </w:rPr>
              <w:t>οποίες πρέπει να αποδίδουν πιστά το πρωτότυπο κείμενο και να φέρουν την έγκριση του κατασκευαστή.</w:t>
            </w:r>
            <w:r>
              <w:rPr>
                <w:rFonts w:cs="Calibri"/>
                <w:spacing w:val="-57"/>
              </w:rPr>
              <w:t xml:space="preserve"> </w:t>
            </w:r>
            <w:r>
              <w:rPr>
                <w:rFonts w:cs="Calibri"/>
              </w:rPr>
              <w:t>Να παρέχει κατά την παράδοση του είδους εκπαίδ</w:t>
            </w:r>
            <w:r>
              <w:rPr>
                <w:rFonts w:cs="Calibri"/>
              </w:rPr>
              <w:t>ευση στα αρμόδια στελέχη για τη χρήση, συντήρηση</w:t>
            </w:r>
            <w:r>
              <w:rPr>
                <w:rFonts w:cs="Calibri"/>
                <w:spacing w:val="1"/>
              </w:rPr>
              <w:t xml:space="preserve"> </w:t>
            </w:r>
            <w:r>
              <w:rPr>
                <w:rFonts w:cs="Calibri"/>
              </w:rPr>
              <w:t>και</w:t>
            </w:r>
            <w:r>
              <w:rPr>
                <w:rFonts w:cs="Calibri"/>
                <w:spacing w:val="-2"/>
              </w:rPr>
              <w:t xml:space="preserve"> </w:t>
            </w:r>
            <w:r>
              <w:rPr>
                <w:rFonts w:cs="Calibri"/>
              </w:rPr>
              <w:t>επισκευή</w:t>
            </w:r>
            <w:r>
              <w:rPr>
                <w:rFonts w:cs="Calibri"/>
                <w:spacing w:val="1"/>
              </w:rPr>
              <w:t xml:space="preserve"> </w:t>
            </w:r>
            <w:r>
              <w:rPr>
                <w:rFonts w:cs="Calibri"/>
              </w:rPr>
              <w:t>αυτών.</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Calibri"/>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sz w:val="20"/>
                <w:szCs w:val="20"/>
              </w:rPr>
              <w:t>25.</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620"/>
              </w:tabs>
              <w:spacing w:before="15" w:line="252" w:lineRule="auto"/>
              <w:ind w:left="0" w:right="507"/>
            </w:pPr>
            <w:r>
              <w:rPr>
                <w:rFonts w:ascii="Calibri" w:hAnsi="Calibri" w:cs="Calibri"/>
              </w:rPr>
              <w:t>Ο προμηθευτής πρέπει επίσης να εγγυάται εγγράφως ότι καθ’ όλη τη διάρκεια της σύμβασης θα</w:t>
            </w:r>
            <w:r>
              <w:rPr>
                <w:rFonts w:ascii="Calibri" w:hAnsi="Calibri" w:cs="Calibri"/>
                <w:spacing w:val="1"/>
              </w:rPr>
              <w:t xml:space="preserve"> </w:t>
            </w:r>
            <w:r>
              <w:rPr>
                <w:rFonts w:ascii="Calibri" w:hAnsi="Calibri" w:cs="Calibri"/>
              </w:rPr>
              <w:t>διαθέτει επαρκή ποσότητα του είδους (σύμφωνα και με το άρθρο 15 των Τεχνικών Προδιαγραφών)</w:t>
            </w:r>
            <w:r>
              <w:rPr>
                <w:rFonts w:ascii="Calibri" w:hAnsi="Calibri" w:cs="Calibri"/>
              </w:rPr>
              <w:t>,</w:t>
            </w:r>
            <w:r>
              <w:rPr>
                <w:rFonts w:ascii="Calibri" w:hAnsi="Calibri" w:cs="Calibri"/>
                <w:spacing w:val="1"/>
              </w:rPr>
              <w:t xml:space="preserve"> </w:t>
            </w:r>
            <w:r>
              <w:rPr>
                <w:rFonts w:ascii="Calibri" w:hAnsi="Calibri" w:cs="Calibri"/>
              </w:rPr>
              <w:t>ώστε να εξασφαλίζεται η απρόσκοπτη λειτουργία των Τμημάτων, Κλινικών του Νοσοκομείου, για τα</w:t>
            </w:r>
            <w:r>
              <w:rPr>
                <w:rFonts w:ascii="Calibri" w:hAnsi="Calibri" w:cs="Calibri"/>
                <w:spacing w:val="1"/>
              </w:rPr>
              <w:t xml:space="preserve"> </w:t>
            </w:r>
            <w:r>
              <w:rPr>
                <w:rFonts w:ascii="Calibri" w:hAnsi="Calibri" w:cs="Calibri"/>
              </w:rPr>
              <w:t>οποία</w:t>
            </w:r>
            <w:r>
              <w:rPr>
                <w:rFonts w:ascii="Calibri" w:hAnsi="Calibri" w:cs="Calibri"/>
                <w:spacing w:val="-2"/>
              </w:rPr>
              <w:t xml:space="preserve"> </w:t>
            </w:r>
            <w:r>
              <w:rPr>
                <w:rFonts w:ascii="Calibri" w:hAnsi="Calibri" w:cs="Calibri"/>
              </w:rPr>
              <w:t>προορίζεται</w:t>
            </w:r>
            <w:r>
              <w:rPr>
                <w:rFonts w:ascii="Calibri" w:hAnsi="Calibri" w:cs="Calibri"/>
                <w:spacing w:val="-1"/>
              </w:rPr>
              <w:t xml:space="preserve"> </w:t>
            </w:r>
            <w:r>
              <w:rPr>
                <w:rFonts w:ascii="Calibri" w:hAnsi="Calibri" w:cs="Calibri"/>
              </w:rPr>
              <w:t>το υπό προμήθεια είδος.</w:t>
            </w:r>
          </w:p>
        </w:tc>
        <w:tc>
          <w:tcPr>
            <w:tcW w:w="1871"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pStyle w:val="af5"/>
              <w:widowControl w:val="0"/>
              <w:ind w:left="0"/>
              <w:jc w:val="center"/>
              <w:rPr>
                <w:rFonts w:ascii="Calibri" w:eastAsia="Calibri" w:hAnsi="Calibri" w:cs="Calibri"/>
                <w:b/>
                <w:i/>
                <w:iCs/>
                <w:lang w:eastAsia="zh-CN"/>
              </w:rPr>
            </w:pPr>
          </w:p>
        </w:tc>
        <w:tc>
          <w:tcPr>
            <w:tcW w:w="1670" w:type="dxa"/>
            <w:tcBorders>
              <w:top w:val="single" w:sz="8" w:space="0" w:color="000000"/>
              <w:left w:val="single" w:sz="8" w:space="0" w:color="000000"/>
              <w:bottom w:val="single" w:sz="8" w:space="0" w:color="000000"/>
              <w:right w:val="single" w:sz="8" w:space="0" w:color="000000"/>
            </w:tcBorders>
            <w:shd w:val="clear" w:color="auto" w:fill="AAAAAA"/>
            <w:vAlign w:val="center"/>
          </w:tcPr>
          <w:p w:rsidR="006C1C4C" w:rsidRDefault="006C1C4C">
            <w:pPr>
              <w:pStyle w:val="af5"/>
              <w:widowControl w:val="0"/>
              <w:ind w:left="0"/>
              <w:jc w:val="center"/>
              <w:rPr>
                <w:rFonts w:ascii="Calibri" w:eastAsia="Calibri" w:hAnsi="Calibri" w:cs="Calibri"/>
                <w:b/>
                <w:i/>
                <w:iCs/>
                <w:sz w:val="20"/>
                <w:szCs w:val="20"/>
                <w:lang w:eastAsia="zh-CN"/>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iCs/>
                <w:sz w:val="20"/>
                <w:szCs w:val="20"/>
              </w:rPr>
              <w:t>26.</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677"/>
              </w:tabs>
              <w:spacing w:before="8" w:line="252" w:lineRule="auto"/>
              <w:ind w:left="0" w:right="514"/>
            </w:pPr>
            <w:r>
              <w:rPr>
                <w:rFonts w:ascii="Calibri" w:hAnsi="Calibri" w:cs="Calibri"/>
              </w:rPr>
              <w:t>Οι</w:t>
            </w:r>
            <w:r>
              <w:rPr>
                <w:rFonts w:ascii="Calibri" w:hAnsi="Calibri" w:cs="Calibri"/>
                <w:spacing w:val="1"/>
              </w:rPr>
              <w:t xml:space="preserve"> </w:t>
            </w:r>
            <w:r>
              <w:rPr>
                <w:rFonts w:ascii="Calibri" w:hAnsi="Calibri" w:cs="Calibri"/>
              </w:rPr>
              <w:t>προσφορές</w:t>
            </w:r>
            <w:r>
              <w:rPr>
                <w:rFonts w:ascii="Calibri" w:hAnsi="Calibri" w:cs="Calibri"/>
                <w:spacing w:val="1"/>
              </w:rPr>
              <w:t xml:space="preserve"> </w:t>
            </w:r>
            <w:r>
              <w:rPr>
                <w:rFonts w:ascii="Calibri" w:hAnsi="Calibri" w:cs="Calibri"/>
              </w:rPr>
              <w:t>πρέπει</w:t>
            </w:r>
            <w:r>
              <w:rPr>
                <w:rFonts w:ascii="Calibri" w:hAnsi="Calibri" w:cs="Calibri"/>
                <w:spacing w:val="1"/>
              </w:rPr>
              <w:t xml:space="preserve"> </w:t>
            </w:r>
            <w:r>
              <w:rPr>
                <w:rFonts w:ascii="Calibri" w:hAnsi="Calibri" w:cs="Calibri"/>
              </w:rPr>
              <w:t>να</w:t>
            </w:r>
            <w:r>
              <w:rPr>
                <w:rFonts w:ascii="Calibri" w:hAnsi="Calibri" w:cs="Calibri"/>
                <w:spacing w:val="1"/>
              </w:rPr>
              <w:t xml:space="preserve"> </w:t>
            </w:r>
            <w:r>
              <w:rPr>
                <w:rFonts w:ascii="Calibri" w:hAnsi="Calibri" w:cs="Calibri"/>
              </w:rPr>
              <w:t>συνοδεύονται,</w:t>
            </w:r>
            <w:r>
              <w:rPr>
                <w:rFonts w:ascii="Calibri" w:hAnsi="Calibri" w:cs="Calibri"/>
                <w:spacing w:val="1"/>
              </w:rPr>
              <w:t xml:space="preserve"> </w:t>
            </w:r>
            <w:r>
              <w:rPr>
                <w:rFonts w:ascii="Calibri" w:hAnsi="Calibri" w:cs="Calibri"/>
              </w:rPr>
              <w:t>επί</w:t>
            </w:r>
            <w:r>
              <w:rPr>
                <w:rFonts w:ascii="Calibri" w:hAnsi="Calibri" w:cs="Calibri"/>
                <w:spacing w:val="1"/>
              </w:rPr>
              <w:t xml:space="preserve"> </w:t>
            </w:r>
            <w:r>
              <w:rPr>
                <w:rFonts w:ascii="Calibri" w:hAnsi="Calibri" w:cs="Calibri"/>
              </w:rPr>
              <w:t>ποινή</w:t>
            </w:r>
            <w:r>
              <w:rPr>
                <w:rFonts w:ascii="Calibri" w:hAnsi="Calibri" w:cs="Calibri"/>
                <w:spacing w:val="1"/>
              </w:rPr>
              <w:t xml:space="preserve"> </w:t>
            </w:r>
            <w:r>
              <w:rPr>
                <w:rFonts w:ascii="Calibri" w:hAnsi="Calibri" w:cs="Calibri"/>
              </w:rPr>
              <w:t>απόρριψης</w:t>
            </w:r>
            <w:r>
              <w:rPr>
                <w:rFonts w:ascii="Calibri" w:hAnsi="Calibri" w:cs="Calibri"/>
                <w:spacing w:val="1"/>
              </w:rPr>
              <w:t xml:space="preserve"> </w:t>
            </w:r>
            <w:r>
              <w:rPr>
                <w:rFonts w:ascii="Calibri" w:hAnsi="Calibri" w:cs="Calibri"/>
              </w:rPr>
              <w:t>αυτών,</w:t>
            </w:r>
            <w:r>
              <w:rPr>
                <w:rFonts w:ascii="Calibri" w:hAnsi="Calibri" w:cs="Calibri"/>
                <w:spacing w:val="1"/>
              </w:rPr>
              <w:t xml:space="preserve"> </w:t>
            </w:r>
            <w:r>
              <w:rPr>
                <w:rFonts w:ascii="Calibri" w:hAnsi="Calibri" w:cs="Calibri"/>
              </w:rPr>
              <w:t>από</w:t>
            </w:r>
            <w:r>
              <w:rPr>
                <w:rFonts w:ascii="Calibri" w:hAnsi="Calibri" w:cs="Calibri"/>
                <w:spacing w:val="1"/>
              </w:rPr>
              <w:t xml:space="preserve"> </w:t>
            </w:r>
            <w:r>
              <w:rPr>
                <w:rFonts w:ascii="Calibri" w:hAnsi="Calibri" w:cs="Calibri"/>
              </w:rPr>
              <w:t>αναλυτικό</w:t>
            </w:r>
            <w:r>
              <w:rPr>
                <w:rFonts w:ascii="Calibri" w:hAnsi="Calibri" w:cs="Calibri"/>
                <w:spacing w:val="1"/>
              </w:rPr>
              <w:t xml:space="preserve"> </w:t>
            </w:r>
            <w:r>
              <w:rPr>
                <w:rFonts w:ascii="Calibri" w:hAnsi="Calibri" w:cs="Calibri"/>
              </w:rPr>
              <w:t>φύλλο</w:t>
            </w:r>
            <w:r>
              <w:rPr>
                <w:rFonts w:ascii="Calibri" w:hAnsi="Calibri" w:cs="Calibri"/>
                <w:spacing w:val="1"/>
              </w:rPr>
              <w:t xml:space="preserve"> </w:t>
            </w:r>
            <w:r>
              <w:rPr>
                <w:rFonts w:ascii="Calibri" w:hAnsi="Calibri" w:cs="Calibri"/>
              </w:rPr>
              <w:t>συμμόρφωσης,</w:t>
            </w:r>
            <w:r>
              <w:rPr>
                <w:rFonts w:ascii="Calibri" w:hAnsi="Calibri" w:cs="Calibri"/>
                <w:spacing w:val="1"/>
              </w:rPr>
              <w:t xml:space="preserve"> </w:t>
            </w:r>
            <w:r>
              <w:rPr>
                <w:rFonts w:ascii="Calibri" w:hAnsi="Calibri" w:cs="Calibri"/>
              </w:rPr>
              <w:t>στο</w:t>
            </w:r>
            <w:r>
              <w:rPr>
                <w:rFonts w:ascii="Calibri" w:hAnsi="Calibri" w:cs="Calibri"/>
                <w:spacing w:val="1"/>
              </w:rPr>
              <w:t xml:space="preserve"> </w:t>
            </w:r>
            <w:r>
              <w:rPr>
                <w:rFonts w:ascii="Calibri" w:hAnsi="Calibri" w:cs="Calibri"/>
              </w:rPr>
              <w:t>οποίο</w:t>
            </w:r>
            <w:r>
              <w:rPr>
                <w:rFonts w:ascii="Calibri" w:hAnsi="Calibri" w:cs="Calibri"/>
                <w:spacing w:val="1"/>
              </w:rPr>
              <w:t xml:space="preserve"> </w:t>
            </w:r>
            <w:r>
              <w:rPr>
                <w:rFonts w:ascii="Calibri" w:hAnsi="Calibri" w:cs="Calibri"/>
              </w:rPr>
              <w:t>θα</w:t>
            </w:r>
            <w:r>
              <w:rPr>
                <w:rFonts w:ascii="Calibri" w:hAnsi="Calibri" w:cs="Calibri"/>
                <w:spacing w:val="1"/>
              </w:rPr>
              <w:t xml:space="preserve"> </w:t>
            </w:r>
            <w:r>
              <w:rPr>
                <w:rFonts w:ascii="Calibri" w:hAnsi="Calibri" w:cs="Calibri"/>
              </w:rPr>
              <w:t>δίνονται</w:t>
            </w:r>
            <w:r>
              <w:rPr>
                <w:rFonts w:ascii="Calibri" w:hAnsi="Calibri" w:cs="Calibri"/>
                <w:spacing w:val="1"/>
              </w:rPr>
              <w:t xml:space="preserve"> </w:t>
            </w:r>
            <w:r>
              <w:rPr>
                <w:rFonts w:ascii="Calibri" w:hAnsi="Calibri" w:cs="Calibri"/>
              </w:rPr>
              <w:t>αναλυτικές</w:t>
            </w:r>
            <w:r>
              <w:rPr>
                <w:rFonts w:ascii="Calibri" w:hAnsi="Calibri" w:cs="Calibri"/>
                <w:spacing w:val="1"/>
              </w:rPr>
              <w:t xml:space="preserve"> </w:t>
            </w:r>
            <w:r>
              <w:rPr>
                <w:rFonts w:ascii="Calibri" w:hAnsi="Calibri" w:cs="Calibri"/>
              </w:rPr>
              <w:t>απαντήσεις</w:t>
            </w:r>
            <w:r>
              <w:rPr>
                <w:rFonts w:ascii="Calibri" w:hAnsi="Calibri" w:cs="Calibri"/>
                <w:spacing w:val="1"/>
              </w:rPr>
              <w:t xml:space="preserve"> </w:t>
            </w:r>
            <w:r>
              <w:rPr>
                <w:rFonts w:ascii="Calibri" w:hAnsi="Calibri" w:cs="Calibri"/>
              </w:rPr>
              <w:t>σε</w:t>
            </w:r>
            <w:r>
              <w:rPr>
                <w:rFonts w:ascii="Calibri" w:hAnsi="Calibri" w:cs="Calibri"/>
                <w:spacing w:val="1"/>
              </w:rPr>
              <w:t xml:space="preserve"> </w:t>
            </w:r>
            <w:r>
              <w:rPr>
                <w:rFonts w:ascii="Calibri" w:hAnsi="Calibri" w:cs="Calibri"/>
              </w:rPr>
              <w:t>όλα</w:t>
            </w:r>
            <w:r>
              <w:rPr>
                <w:rFonts w:ascii="Calibri" w:hAnsi="Calibri" w:cs="Calibri"/>
                <w:spacing w:val="1"/>
              </w:rPr>
              <w:t xml:space="preserve"> </w:t>
            </w:r>
            <w:r>
              <w:rPr>
                <w:rFonts w:ascii="Calibri" w:hAnsi="Calibri" w:cs="Calibri"/>
              </w:rPr>
              <w:t>τα</w:t>
            </w:r>
            <w:r>
              <w:rPr>
                <w:rFonts w:ascii="Calibri" w:hAnsi="Calibri" w:cs="Calibri"/>
                <w:spacing w:val="1"/>
              </w:rPr>
              <w:t xml:space="preserve"> </w:t>
            </w:r>
            <w:r>
              <w:rPr>
                <w:rFonts w:ascii="Calibri" w:hAnsi="Calibri" w:cs="Calibri"/>
              </w:rPr>
              <w:t>σημεία</w:t>
            </w:r>
            <w:r>
              <w:rPr>
                <w:rFonts w:ascii="Calibri" w:hAnsi="Calibri" w:cs="Calibri"/>
                <w:spacing w:val="1"/>
              </w:rPr>
              <w:t xml:space="preserve"> </w:t>
            </w:r>
            <w:r>
              <w:rPr>
                <w:rFonts w:ascii="Calibri" w:hAnsi="Calibri" w:cs="Calibri"/>
              </w:rPr>
              <w:t>των</w:t>
            </w:r>
            <w:r>
              <w:rPr>
                <w:rFonts w:ascii="Calibri" w:hAnsi="Calibri" w:cs="Calibri"/>
                <w:spacing w:val="1"/>
              </w:rPr>
              <w:t xml:space="preserve"> </w:t>
            </w:r>
            <w:r>
              <w:rPr>
                <w:rFonts w:ascii="Calibri" w:hAnsi="Calibri" w:cs="Calibri"/>
              </w:rPr>
              <w:t>Τεχνικών</w:t>
            </w:r>
            <w:r>
              <w:rPr>
                <w:rFonts w:ascii="Calibri" w:hAnsi="Calibri" w:cs="Calibri"/>
                <w:spacing w:val="1"/>
              </w:rPr>
              <w:t xml:space="preserve"> </w:t>
            </w:r>
            <w:r>
              <w:rPr>
                <w:rFonts w:ascii="Calibri" w:hAnsi="Calibri" w:cs="Calibri"/>
              </w:rPr>
              <w:t>Προδιαγραφών (με τη σειρά που αναγράφονται ανωτέρω), καθώς και σε κάθε άλλη τεχνική απαίτηση</w:t>
            </w:r>
            <w:r>
              <w:rPr>
                <w:rFonts w:ascii="Calibri" w:hAnsi="Calibri" w:cs="Calibri"/>
                <w:spacing w:val="1"/>
              </w:rPr>
              <w:t xml:space="preserve"> </w:t>
            </w:r>
            <w:r>
              <w:rPr>
                <w:rFonts w:ascii="Calibri" w:hAnsi="Calibri" w:cs="Calibri"/>
              </w:rPr>
              <w:t>του</w:t>
            </w:r>
            <w:r>
              <w:rPr>
                <w:rFonts w:ascii="Calibri" w:hAnsi="Calibri" w:cs="Calibri"/>
                <w:spacing w:val="-1"/>
              </w:rPr>
              <w:t xml:space="preserve"> </w:t>
            </w:r>
            <w:r>
              <w:rPr>
                <w:rFonts w:ascii="Calibri" w:hAnsi="Calibri" w:cs="Calibri"/>
              </w:rPr>
              <w:t>Νοσοκομείου</w:t>
            </w:r>
            <w:r>
              <w:rPr>
                <w:rFonts w:ascii="Calibri" w:hAnsi="Calibri" w:cs="Calibri"/>
                <w:spacing w:val="1"/>
              </w:rPr>
              <w:t xml:space="preserve"> </w:t>
            </w:r>
            <w:r>
              <w:rPr>
                <w:rFonts w:ascii="Calibri" w:hAnsi="Calibri" w:cs="Calibri"/>
              </w:rPr>
              <w:t>που περιέχεται</w:t>
            </w:r>
            <w:r>
              <w:rPr>
                <w:rFonts w:ascii="Calibri" w:hAnsi="Calibri" w:cs="Calibri"/>
                <w:spacing w:val="-1"/>
              </w:rPr>
              <w:t xml:space="preserve"> </w:t>
            </w:r>
            <w:r>
              <w:rPr>
                <w:rFonts w:ascii="Calibri" w:hAnsi="Calibri" w:cs="Calibri"/>
              </w:rPr>
              <w:t>στη</w:t>
            </w:r>
            <w:r>
              <w:rPr>
                <w:rFonts w:ascii="Calibri" w:hAnsi="Calibri" w:cs="Calibri"/>
                <w:spacing w:val="-2"/>
              </w:rPr>
              <w:t xml:space="preserve"> </w:t>
            </w:r>
            <w:r>
              <w:rPr>
                <w:rFonts w:ascii="Calibri" w:hAnsi="Calibri" w:cs="Calibri"/>
              </w:rPr>
              <w:t>διακήρυξη.</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f5"/>
              <w:widowControl w:val="0"/>
              <w:ind w:left="0"/>
              <w:jc w:val="center"/>
              <w:rPr>
                <w:rFonts w:ascii="Calibri" w:eastAsia="Calibri" w:hAnsi="Calibri" w:cs="Calibri"/>
                <w:b/>
                <w:i/>
                <w:iCs/>
                <w:lang w:eastAsia="zh-CN"/>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pStyle w:val="af5"/>
              <w:widowControl w:val="0"/>
              <w:ind w:left="0"/>
              <w:jc w:val="center"/>
              <w:rPr>
                <w:rFonts w:ascii="Calibri" w:eastAsia="Calibri" w:hAnsi="Calibri" w:cs="Calibri"/>
                <w:b/>
                <w:i/>
                <w:iCs/>
                <w:sz w:val="20"/>
                <w:szCs w:val="20"/>
                <w:lang w:eastAsia="zh-CN"/>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iCs/>
                <w:sz w:val="20"/>
                <w:szCs w:val="20"/>
              </w:rPr>
              <w:t>27.</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b/>
                <w:bCs/>
                <w:i/>
                <w:iCs/>
              </w:rPr>
              <w:t>Οι παραπάνω όροι θεωρούνται δεσμευτικοί, με ποινή</w:t>
            </w:r>
            <w:r>
              <w:rPr>
                <w:b/>
                <w:bCs/>
                <w:i/>
                <w:iCs/>
              </w:rPr>
              <w:t xml:space="preserve"> απόρριψης της προσφοράς σε περίπτωση μη συμμόρφωσης σε κάποιον από αυτούς.</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iCs/>
                <w:sz w:val="20"/>
                <w:szCs w:val="20"/>
              </w:rPr>
              <w:t>28.</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pStyle w:val="af5"/>
              <w:widowControl w:val="0"/>
              <w:tabs>
                <w:tab w:val="left" w:pos="682"/>
              </w:tabs>
              <w:spacing w:before="5" w:line="276" w:lineRule="auto"/>
              <w:ind w:left="0" w:right="508"/>
            </w:pPr>
            <w:r>
              <w:rPr>
                <w:rFonts w:ascii="Calibri" w:hAnsi="Calibri" w:cs="Calibri"/>
                <w:i/>
                <w:iCs/>
              </w:rPr>
              <w:t>Το</w:t>
            </w:r>
            <w:r>
              <w:rPr>
                <w:rFonts w:ascii="Calibri" w:hAnsi="Calibri" w:cs="Calibri"/>
                <w:i/>
                <w:iCs/>
                <w:spacing w:val="1"/>
              </w:rPr>
              <w:t xml:space="preserve"> </w:t>
            </w:r>
            <w:r>
              <w:rPr>
                <w:rFonts w:ascii="Calibri" w:hAnsi="Calibri" w:cs="Calibri"/>
                <w:i/>
                <w:iCs/>
              </w:rPr>
              <w:t xml:space="preserve">Νοσοκομείο </w:t>
            </w:r>
            <w:r>
              <w:rPr>
                <w:rFonts w:ascii="Calibri" w:hAnsi="Calibri" w:cs="Calibri"/>
                <w:i/>
                <w:iCs/>
                <w:shd w:val="clear" w:color="auto" w:fill="FFFFFF"/>
              </w:rPr>
              <w:t xml:space="preserve">καθορίζει ότι η </w:t>
            </w:r>
            <w:r>
              <w:rPr>
                <w:rFonts w:ascii="Calibri" w:hAnsi="Calibri" w:cs="Calibri"/>
                <w:b/>
                <w:i/>
                <w:iCs/>
                <w:shd w:val="clear" w:color="auto" w:fill="FFFFFF"/>
              </w:rPr>
              <w:t xml:space="preserve">χωρητικότητα της δεξαμενής </w:t>
            </w:r>
            <w:r>
              <w:rPr>
                <w:rFonts w:ascii="Calibri" w:hAnsi="Calibri" w:cs="Calibri"/>
                <w:i/>
                <w:iCs/>
                <w:shd w:val="clear" w:color="auto" w:fill="FFFFFF"/>
              </w:rPr>
              <w:t>που ο ανάδοχος υποχρεούται να εγκαταστήσει</w:t>
            </w:r>
            <w:r>
              <w:rPr>
                <w:rFonts w:ascii="Calibri" w:hAnsi="Calibri" w:cs="Calibri"/>
                <w:i/>
                <w:iCs/>
                <w:spacing w:val="1"/>
                <w:shd w:val="clear" w:color="auto" w:fill="FFFFFF"/>
              </w:rPr>
              <w:t xml:space="preserve"> </w:t>
            </w:r>
            <w:r>
              <w:rPr>
                <w:rFonts w:ascii="Calibri" w:hAnsi="Calibri" w:cs="Calibri"/>
                <w:i/>
                <w:iCs/>
                <w:shd w:val="clear" w:color="auto" w:fill="FFFFFF"/>
              </w:rPr>
              <w:t>για</w:t>
            </w:r>
            <w:r>
              <w:rPr>
                <w:rFonts w:ascii="Calibri" w:hAnsi="Calibri" w:cs="Calibri"/>
                <w:i/>
                <w:iCs/>
                <w:spacing w:val="-3"/>
                <w:shd w:val="clear" w:color="auto" w:fill="FFFFFF"/>
              </w:rPr>
              <w:t xml:space="preserve"> </w:t>
            </w:r>
            <w:r>
              <w:rPr>
                <w:rFonts w:ascii="Calibri" w:hAnsi="Calibri" w:cs="Calibri"/>
                <w:i/>
                <w:iCs/>
                <w:shd w:val="clear" w:color="auto" w:fill="FFFFFF"/>
              </w:rPr>
              <w:t>την αποθήκευση</w:t>
            </w:r>
            <w:r>
              <w:rPr>
                <w:rFonts w:ascii="Calibri" w:hAnsi="Calibri" w:cs="Calibri"/>
                <w:i/>
                <w:iCs/>
                <w:spacing w:val="-2"/>
                <w:shd w:val="clear" w:color="auto" w:fill="FFFFFF"/>
              </w:rPr>
              <w:t xml:space="preserve"> </w:t>
            </w:r>
            <w:r>
              <w:rPr>
                <w:rFonts w:ascii="Calibri" w:hAnsi="Calibri" w:cs="Calibri"/>
                <w:i/>
                <w:iCs/>
                <w:shd w:val="clear" w:color="auto" w:fill="FFFFFF"/>
              </w:rPr>
              <w:t>υγρού φαρμακευτικού</w:t>
            </w:r>
            <w:r>
              <w:rPr>
                <w:rFonts w:ascii="Calibri" w:hAnsi="Calibri" w:cs="Calibri"/>
                <w:i/>
                <w:iCs/>
                <w:spacing w:val="-1"/>
                <w:shd w:val="clear" w:color="auto" w:fill="FFFFFF"/>
              </w:rPr>
              <w:t xml:space="preserve"> </w:t>
            </w:r>
            <w:r>
              <w:rPr>
                <w:rFonts w:ascii="Calibri" w:hAnsi="Calibri" w:cs="Calibri"/>
                <w:i/>
                <w:iCs/>
                <w:shd w:val="clear" w:color="auto" w:fill="FFFFFF"/>
              </w:rPr>
              <w:t>οξυγόνου</w:t>
            </w:r>
            <w:r>
              <w:rPr>
                <w:rFonts w:ascii="Calibri" w:hAnsi="Calibri" w:cs="Calibri"/>
                <w:i/>
                <w:iCs/>
                <w:spacing w:val="-1"/>
                <w:shd w:val="clear" w:color="auto" w:fill="FFFFFF"/>
              </w:rPr>
              <w:t xml:space="preserve"> </w:t>
            </w:r>
            <w:r>
              <w:rPr>
                <w:rFonts w:ascii="Calibri" w:hAnsi="Calibri" w:cs="Calibri"/>
                <w:i/>
                <w:iCs/>
                <w:shd w:val="clear" w:color="auto" w:fill="FFFFFF"/>
              </w:rPr>
              <w:t>ανέρχεται</w:t>
            </w:r>
            <w:r>
              <w:rPr>
                <w:rFonts w:ascii="Calibri" w:hAnsi="Calibri" w:cs="Calibri"/>
                <w:i/>
                <w:iCs/>
                <w:spacing w:val="-2"/>
                <w:shd w:val="clear" w:color="auto" w:fill="FFFFFF"/>
              </w:rPr>
              <w:t xml:space="preserve"> </w:t>
            </w:r>
            <w:r>
              <w:rPr>
                <w:rFonts w:ascii="Calibri" w:hAnsi="Calibri" w:cs="Calibri"/>
                <w:i/>
                <w:iCs/>
                <w:shd w:val="clear" w:color="auto" w:fill="FFFFFF"/>
              </w:rPr>
              <w:t>σε</w:t>
            </w:r>
            <w:r>
              <w:rPr>
                <w:rFonts w:ascii="Calibri" w:hAnsi="Calibri" w:cs="Calibri"/>
                <w:i/>
                <w:iCs/>
                <w:spacing w:val="6"/>
                <w:shd w:val="clear" w:color="auto" w:fill="FFFFFF"/>
              </w:rPr>
              <w:t xml:space="preserve"> </w:t>
            </w:r>
            <w:r>
              <w:rPr>
                <w:rFonts w:ascii="Calibri" w:hAnsi="Calibri" w:cs="Calibri"/>
                <w:i/>
                <w:iCs/>
                <w:shd w:val="clear" w:color="auto" w:fill="FFFFFF"/>
              </w:rPr>
              <w:t>περί</w:t>
            </w:r>
            <w:r>
              <w:rPr>
                <w:rFonts w:ascii="Calibri" w:hAnsi="Calibri" w:cs="Calibri"/>
                <w:i/>
                <w:iCs/>
              </w:rPr>
              <w:t xml:space="preserve">που </w:t>
            </w:r>
            <w:r>
              <w:rPr>
                <w:rFonts w:ascii="Calibri" w:hAnsi="Calibri" w:cs="Calibri"/>
                <w:b/>
                <w:bCs/>
                <w:i/>
                <w:iCs/>
              </w:rPr>
              <w:t>10000 λίτρα.</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eastAsia="Calibri" w:hAnsi="Calibri"/>
                <w:b/>
                <w:i/>
                <w:iCs/>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ascii="Calibri" w:eastAsia="Calibri" w:hAnsi="Calibri"/>
                <w:b/>
                <w:i/>
                <w:iCs/>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rFonts w:eastAsia="Calibri" w:cs="Times New Roman"/>
                <w:b/>
                <w:bCs/>
                <w:i/>
                <w:iCs/>
                <w:sz w:val="20"/>
                <w:szCs w:val="20"/>
              </w:rPr>
              <w:t>29.</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pPr>
            <w:r>
              <w:rPr>
                <w:rFonts w:eastAsia="Calibri"/>
              </w:rPr>
              <w:t xml:space="preserve"> </w:t>
            </w:r>
            <w:r>
              <w:t>Οι προμηθευτές φαρμακευτικών αερίων πρέπει να πληρούν τους παρακάτω όρους και να καταθέσουν με ποινή απόρριψης με την προσφορά τους τα σχετικά δικαιολογητικά :</w:t>
            </w:r>
          </w:p>
          <w:p w:rsidR="006C1C4C" w:rsidRDefault="008C009D">
            <w:pPr>
              <w:widowControl w:val="0"/>
            </w:pPr>
            <w:r>
              <w:rPr>
                <w:rFonts w:eastAsia="Calibri"/>
              </w:rPr>
              <w:t xml:space="preserve">       </w:t>
            </w:r>
            <w:r>
              <w:t>•</w:t>
            </w:r>
            <w:r>
              <w:rPr>
                <w:rFonts w:eastAsia="Calibri"/>
              </w:rPr>
              <w:t xml:space="preserve"> </w:t>
            </w:r>
            <w:r>
              <w:t>Άδεια Κυκλοφορίας από τον ΕΟΦ</w:t>
            </w:r>
          </w:p>
          <w:p w:rsidR="006C1C4C" w:rsidRDefault="008C009D">
            <w:pPr>
              <w:widowControl w:val="0"/>
            </w:pPr>
            <w:r>
              <w:rPr>
                <w:rFonts w:eastAsia="Calibri"/>
              </w:rPr>
              <w:t xml:space="preserve">    </w:t>
            </w:r>
            <w:r>
              <w:t>•</w:t>
            </w:r>
            <w:r>
              <w:rPr>
                <w:rFonts w:eastAsia="Calibri"/>
              </w:rPr>
              <w:t xml:space="preserve"> </w:t>
            </w:r>
            <w:r>
              <w:t xml:space="preserve">Δυνατότητα Παραγωγής και Διακίνησης, Πιστοποιητικό ΚΚΠ  </w:t>
            </w:r>
            <w:r>
              <w:t>GMP</w:t>
            </w:r>
            <w:r>
              <w:t xml:space="preserve"> ( Κανόνες Καλής Παρασκευής ) από τον ΕΟΦ </w:t>
            </w:r>
          </w:p>
          <w:p w:rsidR="006C1C4C" w:rsidRDefault="008C009D">
            <w:pPr>
              <w:widowControl w:val="0"/>
            </w:pPr>
            <w:r>
              <w:rPr>
                <w:rFonts w:eastAsia="Calibri"/>
              </w:rPr>
              <w:t xml:space="preserve">    </w:t>
            </w:r>
            <w:r>
              <w:t>•</w:t>
            </w:r>
            <w:r>
              <w:rPr>
                <w:rFonts w:eastAsia="Calibri"/>
              </w:rPr>
              <w:t xml:space="preserve"> </w:t>
            </w:r>
            <w:r>
              <w:t xml:space="preserve">Πιστοποιητικό διαχείρισης ποιότητας </w:t>
            </w:r>
            <w:r>
              <w:t>ISO</w:t>
            </w:r>
            <w:r>
              <w:t xml:space="preserve"> 9001:2015 για </w:t>
            </w:r>
            <w:r>
              <w:lastRenderedPageBreak/>
              <w:t>Παραγωγή και Διάθεση τεχνικών, ιατρικών και ειδικών αερίων, τεχνικές εφαρμογές, εξαρτήματα</w:t>
            </w:r>
          </w:p>
          <w:p w:rsidR="006C1C4C" w:rsidRDefault="008C009D">
            <w:pPr>
              <w:widowControl w:val="0"/>
            </w:pPr>
            <w:r>
              <w:rPr>
                <w:rFonts w:eastAsia="Calibri"/>
              </w:rPr>
              <w:t xml:space="preserve">  </w:t>
            </w:r>
            <w:r>
              <w:t>•</w:t>
            </w:r>
            <w:r>
              <w:rPr>
                <w:rFonts w:eastAsia="Calibri"/>
              </w:rPr>
              <w:t xml:space="preserve"> </w:t>
            </w:r>
            <w:r>
              <w:t xml:space="preserve">Πιστοποιητικό ποιότητας </w:t>
            </w:r>
            <w:r>
              <w:t>EN</w:t>
            </w:r>
            <w:r>
              <w:t xml:space="preserve"> </w:t>
            </w:r>
            <w:r>
              <w:t>ISO</w:t>
            </w:r>
            <w:r>
              <w:t xml:space="preserve"> 1348/2004 για εμπορία και διακίνηση </w:t>
            </w:r>
            <w:proofErr w:type="spellStart"/>
            <w:r>
              <w:t>ιατροτεχνολογικών</w:t>
            </w:r>
            <w:proofErr w:type="spellEnd"/>
            <w:r>
              <w:t xml:space="preserve"> προϊόντων σύμφωνα με την Υ.Α.Δ.Υ. 8Δ/Γ.Π.ΟΙΚ./1348/2004</w:t>
            </w:r>
          </w:p>
          <w:p w:rsidR="006C1C4C" w:rsidRDefault="008C009D">
            <w:pPr>
              <w:widowControl w:val="0"/>
            </w:pPr>
            <w:r>
              <w:rPr>
                <w:rFonts w:eastAsia="Calibri"/>
              </w:rPr>
              <w:t xml:space="preserve">    </w:t>
            </w:r>
            <w:r>
              <w:t>•</w:t>
            </w:r>
            <w:r>
              <w:rPr>
                <w:rFonts w:eastAsia="Calibri"/>
              </w:rPr>
              <w:t xml:space="preserve"> </w:t>
            </w:r>
            <w:r>
              <w:t xml:space="preserve">Πιστοποιητικό </w:t>
            </w:r>
            <w:r>
              <w:t>ISO</w:t>
            </w:r>
            <w:r>
              <w:t xml:space="preserve"> 13485:2016 για εμπορία και διακίνηση </w:t>
            </w:r>
            <w:proofErr w:type="spellStart"/>
            <w:r>
              <w:t>ιατροτεχνολογικών</w:t>
            </w:r>
            <w:proofErr w:type="spellEnd"/>
            <w:r>
              <w:t xml:space="preserve"> προϊόντων </w:t>
            </w:r>
          </w:p>
          <w:p w:rsidR="006C1C4C" w:rsidRDefault="008C009D">
            <w:pPr>
              <w:widowControl w:val="0"/>
            </w:pPr>
            <w:r>
              <w:rPr>
                <w:rFonts w:eastAsia="Calibri"/>
              </w:rPr>
              <w:t xml:space="preserve">    </w:t>
            </w:r>
            <w:r>
              <w:t>•</w:t>
            </w:r>
            <w:r>
              <w:rPr>
                <w:rFonts w:eastAsia="Calibri"/>
              </w:rPr>
              <w:t xml:space="preserve"> </w:t>
            </w:r>
            <w:r>
              <w:t>Πιστοποιητικό ΕΛΟΤ</w:t>
            </w:r>
            <w:r>
              <w:t xml:space="preserve"> ΕΝ </w:t>
            </w:r>
            <w:r>
              <w:t>ISO</w:t>
            </w:r>
            <w:r>
              <w:t xml:space="preserve"> 14001:2015 σύστημα περιβαλλοντολογικής διαχείρισης.</w:t>
            </w:r>
          </w:p>
          <w:p w:rsidR="006C1C4C" w:rsidRDefault="008C009D">
            <w:pPr>
              <w:widowControl w:val="0"/>
            </w:pPr>
            <w:r>
              <w:rPr>
                <w:rFonts w:eastAsia="Calibri"/>
              </w:rPr>
              <w:t xml:space="preserve">    </w:t>
            </w:r>
            <w:r>
              <w:t>•</w:t>
            </w:r>
            <w:r>
              <w:rPr>
                <w:rFonts w:eastAsia="Calibri"/>
              </w:rPr>
              <w:t xml:space="preserve"> </w:t>
            </w:r>
            <w:r>
              <w:t>Τμήμα ποιοτικού ελέγχου Χημείο πλήρως εξοπλισμένο με υψηλής τεχνολογίας αναλυτές</w:t>
            </w:r>
          </w:p>
          <w:p w:rsidR="006C1C4C" w:rsidRDefault="008C009D">
            <w:pPr>
              <w:widowControl w:val="0"/>
            </w:pPr>
            <w:r>
              <w:rPr>
                <w:rFonts w:eastAsia="Calibri"/>
              </w:rPr>
              <w:t xml:space="preserve">    </w:t>
            </w:r>
            <w:r>
              <w:t>•</w:t>
            </w:r>
            <w:r>
              <w:rPr>
                <w:rFonts w:eastAsia="Calibri"/>
              </w:rPr>
              <w:t xml:space="preserve"> </w:t>
            </w:r>
            <w:r>
              <w:t>Άδεια λειτουργίας από το Υπουργείο Ανάπτυξης.</w:t>
            </w:r>
          </w:p>
          <w:p w:rsidR="006C1C4C" w:rsidRDefault="008C009D">
            <w:pPr>
              <w:widowControl w:val="0"/>
            </w:pPr>
            <w:r>
              <w:rPr>
                <w:rFonts w:eastAsia="Calibri"/>
              </w:rPr>
              <w:t xml:space="preserve">    </w:t>
            </w:r>
            <w:r>
              <w:t>•</w:t>
            </w:r>
            <w:r>
              <w:rPr>
                <w:rFonts w:eastAsia="Calibri"/>
              </w:rPr>
              <w:t xml:space="preserve"> </w:t>
            </w:r>
            <w:r>
              <w:t>Βεβαίωση περιοδικού ελέγχου δεξαμενών από την ΕΒΕΤΑ</w:t>
            </w:r>
            <w:r>
              <w:t>Μ</w:t>
            </w:r>
          </w:p>
          <w:p w:rsidR="006C1C4C" w:rsidRDefault="008C009D">
            <w:pPr>
              <w:widowControl w:val="0"/>
            </w:pPr>
            <w:r>
              <w:rPr>
                <w:rFonts w:eastAsia="Calibri"/>
              </w:rPr>
              <w:t xml:space="preserve">    </w:t>
            </w:r>
            <w:r>
              <w:t>•</w:t>
            </w:r>
            <w:r>
              <w:rPr>
                <w:rFonts w:eastAsia="Calibri"/>
              </w:rPr>
              <w:t xml:space="preserve"> </w:t>
            </w:r>
            <w:r>
              <w:t xml:space="preserve">Υπεύθυνη δήλωση τεχνικής υποστήριξης. </w:t>
            </w:r>
          </w:p>
          <w:p w:rsidR="006C1C4C" w:rsidRDefault="008C009D">
            <w:pPr>
              <w:widowControl w:val="0"/>
            </w:pPr>
            <w:r>
              <w:rPr>
                <w:rFonts w:eastAsia="Calibri"/>
              </w:rPr>
              <w:t xml:space="preserve">    </w:t>
            </w:r>
            <w:r>
              <w:t>•</w:t>
            </w:r>
            <w:r>
              <w:rPr>
                <w:rFonts w:eastAsia="Calibri"/>
              </w:rPr>
              <w:t xml:space="preserve"> </w:t>
            </w:r>
            <w:r>
              <w:t xml:space="preserve">Βεβαίωση </w:t>
            </w:r>
            <w:r>
              <w:t>ADR</w:t>
            </w:r>
            <w:r>
              <w:t xml:space="preserve"> οδηγού και οχήματος.</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Times New Roman"/>
                <w:b/>
                <w:i/>
                <w:iCs/>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cs="Times New Roman"/>
                <w:b/>
                <w:i/>
                <w:iCs/>
                <w:sz w:val="20"/>
                <w:szCs w:val="20"/>
              </w:rPr>
            </w:pPr>
          </w:p>
        </w:tc>
      </w:tr>
      <w:tr w:rsidR="006C1C4C">
        <w:trPr>
          <w:trHeight w:val="284"/>
          <w:jc w:val="center"/>
        </w:trPr>
        <w:tc>
          <w:tcPr>
            <w:tcW w:w="722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Cs w:val="22"/>
              </w:rPr>
              <w:t>Ο ΠΡΟΣΦΕΡΩΝ</w:t>
            </w:r>
          </w:p>
        </w:tc>
        <w:tc>
          <w:tcPr>
            <w:tcW w:w="3550"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Cs w:val="22"/>
              </w:rPr>
              <w:t>ΗΜΕΡΟΜΗΝΙΑ</w:t>
            </w:r>
          </w:p>
        </w:tc>
      </w:tr>
      <w:tr w:rsidR="006C1C4C">
        <w:trPr>
          <w:trHeight w:val="284"/>
          <w:jc w:val="center"/>
        </w:trPr>
        <w:tc>
          <w:tcPr>
            <w:tcW w:w="722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
                <w:bCs/>
                <w:sz w:val="20"/>
                <w:szCs w:val="20"/>
              </w:rPr>
            </w:pPr>
          </w:p>
        </w:tc>
        <w:tc>
          <w:tcPr>
            <w:tcW w:w="35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
                <w:bCs/>
                <w:sz w:val="20"/>
                <w:szCs w:val="20"/>
              </w:rPr>
            </w:pPr>
          </w:p>
          <w:p w:rsidR="006C1C4C" w:rsidRDefault="006C1C4C">
            <w:pPr>
              <w:widowControl w:val="0"/>
              <w:jc w:val="center"/>
              <w:rPr>
                <w:b/>
                <w:bCs/>
                <w:sz w:val="20"/>
                <w:szCs w:val="20"/>
              </w:rPr>
            </w:pPr>
          </w:p>
        </w:tc>
      </w:tr>
    </w:tbl>
    <w:p w:rsidR="006C1C4C" w:rsidRDefault="006C1C4C">
      <w:pPr>
        <w:widowControl w:val="0"/>
        <w:jc w:val="center"/>
        <w:rPr>
          <w:b/>
          <w:bCs/>
          <w:color w:val="000000"/>
          <w:szCs w:val="22"/>
          <w:highlight w:val="yellow"/>
          <w:u w:val="single"/>
          <w:lang w:eastAsia="el-GR"/>
        </w:rPr>
      </w:pPr>
    </w:p>
    <w:p w:rsidR="006C1C4C" w:rsidRDefault="006C1C4C">
      <w:pPr>
        <w:jc w:val="center"/>
        <w:rPr>
          <w:b/>
          <w:bCs/>
          <w:color w:val="000000"/>
          <w:sz w:val="26"/>
          <w:szCs w:val="26"/>
          <w:highlight w:val="yellow"/>
          <w:u w:val="single"/>
          <w:lang w:eastAsia="el-GR"/>
        </w:rPr>
      </w:pPr>
    </w:p>
    <w:p w:rsidR="006C1C4C" w:rsidRDefault="008C009D">
      <w:pPr>
        <w:jc w:val="center"/>
      </w:pPr>
      <w:r>
        <w:rPr>
          <w:b/>
          <w:bCs/>
          <w:color w:val="000000"/>
          <w:sz w:val="30"/>
          <w:szCs w:val="30"/>
          <w:u w:val="single"/>
          <w:lang w:eastAsia="el-GR"/>
        </w:rPr>
        <w:t xml:space="preserve">ΤΜΗΜΑ Β </w:t>
      </w:r>
    </w:p>
    <w:p w:rsidR="006C1C4C" w:rsidRDefault="006C1C4C">
      <w:pPr>
        <w:jc w:val="center"/>
        <w:rPr>
          <w:b/>
          <w:bCs/>
          <w:color w:val="000000"/>
          <w:sz w:val="26"/>
          <w:szCs w:val="26"/>
          <w:highlight w:val="yellow"/>
          <w:u w:val="single"/>
          <w:lang w:eastAsia="el-GR"/>
        </w:rPr>
      </w:pPr>
    </w:p>
    <w:p w:rsidR="006C1C4C" w:rsidRDefault="006C1C4C">
      <w:pPr>
        <w:jc w:val="center"/>
        <w:rPr>
          <w:b/>
          <w:bCs/>
          <w:color w:val="000000"/>
          <w:sz w:val="26"/>
          <w:szCs w:val="22"/>
          <w:highlight w:val="yellow"/>
          <w:u w:val="single"/>
          <w:lang w:eastAsia="el-GR"/>
        </w:rPr>
      </w:pPr>
    </w:p>
    <w:tbl>
      <w:tblPr>
        <w:tblW w:w="10772" w:type="dxa"/>
        <w:jc w:val="center"/>
        <w:tblLayout w:type="fixed"/>
        <w:tblCellMar>
          <w:left w:w="107" w:type="dxa"/>
          <w:right w:w="107" w:type="dxa"/>
        </w:tblCellMar>
        <w:tblLook w:val="0000" w:firstRow="0" w:lastRow="0" w:firstColumn="0" w:lastColumn="0" w:noHBand="0" w:noVBand="0"/>
      </w:tblPr>
      <w:tblGrid>
        <w:gridCol w:w="675"/>
        <w:gridCol w:w="6547"/>
        <w:gridCol w:w="9"/>
        <w:gridCol w:w="1871"/>
        <w:gridCol w:w="1670"/>
      </w:tblGrid>
      <w:tr w:rsidR="006C1C4C">
        <w:trPr>
          <w:trHeight w:val="54"/>
          <w:jc w:val="center"/>
        </w:trPr>
        <w:tc>
          <w:tcPr>
            <w:tcW w:w="10771"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rPr>
              <w:t>ΥΠΟΔΕΙΓΜΑ ΤΕΧΝΙΚΗΣ ΠΡΟΣΦΟΡΑΣ  - ΦΥΛΛΟ ΣΥΜΜΟΡΦΩΣΗΣ</w:t>
            </w:r>
          </w:p>
          <w:p w:rsidR="006C1C4C" w:rsidRDefault="008C009D">
            <w:pPr>
              <w:widowControl w:val="0"/>
              <w:jc w:val="center"/>
            </w:pPr>
            <w:r>
              <w:rPr>
                <w:b/>
                <w:bCs/>
              </w:rPr>
              <w:t xml:space="preserve">ΗΛΙΟΥ   ΥΓΡΟΥ   &amp;   ΑΕΡΙΟΥ      </w:t>
            </w:r>
          </w:p>
          <w:p w:rsidR="006C1C4C" w:rsidRDefault="006C1C4C">
            <w:pPr>
              <w:widowControl w:val="0"/>
              <w:jc w:val="center"/>
              <w:rPr>
                <w:b/>
                <w:bCs/>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rPr>
              <w:t>Α/Α</w:t>
            </w:r>
            <w:bookmarkStart w:id="3" w:name="_Hlk1154402811"/>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rPr>
              <w:t>ΤΕΧΝΙΚΗ ΠΡΟΔΙΑΓΡΑΦΗ/ΑΠΑΙΤΗΣΗ</w:t>
            </w:r>
          </w:p>
        </w:tc>
        <w:tc>
          <w:tcPr>
            <w:tcW w:w="187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ΣΥΜΦΩΝΙΑ ΜΕ ΤΙΣ ΤΕΧΝΙΚΕΣ ΠΡΟΔΙΑΓΡΑΦΕΣ ΤΟΥ ΠΑΡ/ΤΟΣ ΙΙ</w:t>
            </w:r>
          </w:p>
        </w:tc>
        <w:tc>
          <w:tcPr>
            <w:tcW w:w="16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 w:val="20"/>
                <w:szCs w:val="20"/>
              </w:rPr>
              <w:t>ΠΑΡΑΠΟΜΠΗ</w:t>
            </w:r>
          </w:p>
        </w:tc>
      </w:tr>
      <w:tr w:rsidR="006C1C4C">
        <w:trPr>
          <w:trHeight w:val="4358"/>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1</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widowControl w:val="0"/>
              <w:spacing w:before="240" w:after="60" w:line="276" w:lineRule="auto"/>
              <w:ind w:left="150" w:right="533" w:hanging="10"/>
              <w:outlineLvl w:val="1"/>
            </w:pPr>
            <w:r>
              <w:rPr>
                <w:b/>
                <w:bCs/>
                <w:i/>
                <w:iCs/>
                <w:color w:val="00000A"/>
                <w:szCs w:val="22"/>
                <w:lang w:eastAsia="el-GR"/>
              </w:rPr>
              <w:t>Το υγρό ήλιο (</w:t>
            </w:r>
            <w:proofErr w:type="spellStart"/>
            <w:r>
              <w:rPr>
                <w:b/>
                <w:bCs/>
                <w:i/>
                <w:iCs/>
                <w:color w:val="00000A"/>
                <w:szCs w:val="22"/>
                <w:lang w:eastAsia="el-GR"/>
              </w:rPr>
              <w:t>He</w:t>
            </w:r>
            <w:proofErr w:type="spellEnd"/>
            <w:r>
              <w:rPr>
                <w:b/>
                <w:bCs/>
                <w:i/>
                <w:iCs/>
                <w:color w:val="00000A"/>
                <w:szCs w:val="22"/>
                <w:lang w:eastAsia="el-GR"/>
              </w:rPr>
              <w:t xml:space="preserve">)  θα χρησιμοποιηθεί για την ψύξη και ομαλή λειτουργία των μαγνητικών τομογράφων.  </w:t>
            </w:r>
          </w:p>
          <w:p w:rsidR="006C1C4C" w:rsidRDefault="008C009D">
            <w:pPr>
              <w:widowControl w:val="0"/>
              <w:spacing w:after="200" w:line="276" w:lineRule="auto"/>
              <w:ind w:right="533"/>
            </w:pPr>
            <w:r>
              <w:rPr>
                <w:i/>
                <w:color w:val="00000A"/>
                <w:szCs w:val="22"/>
                <w:lang w:eastAsia="el-GR"/>
              </w:rPr>
              <w:t>Ο προμηθευτής κατά την υποβολή των δικαιολογητικών θα προσκομίσει πλήρη τεχνικά εγχειρίδια</w:t>
            </w:r>
            <w:r>
              <w:rPr>
                <w:i/>
                <w:color w:val="00000A"/>
                <w:szCs w:val="22"/>
                <w:lang w:eastAsia="el-GR"/>
              </w:rPr>
              <w:t xml:space="preserve"> για τον απαραίτητο εξοπλισμό που απαιτείται να διαθέτει, με ποινή αποκλεισμού σε αντίθετη περίπτωση. Ο εξοπλισμός πρέπει να είναι: </w:t>
            </w:r>
          </w:p>
          <w:p w:rsidR="006C1C4C" w:rsidRDefault="008C009D">
            <w:pPr>
              <w:widowControl w:val="0"/>
              <w:spacing w:after="200" w:line="276" w:lineRule="auto"/>
              <w:ind w:left="867" w:right="533"/>
            </w:pPr>
            <w:r>
              <w:rPr>
                <w:i/>
                <w:color w:val="00000A"/>
                <w:szCs w:val="22"/>
                <w:lang w:eastAsia="el-GR"/>
              </w:rPr>
              <w:t>Φιάλη αερίου ηλίου (</w:t>
            </w:r>
            <w:proofErr w:type="spellStart"/>
            <w:r>
              <w:rPr>
                <w:i/>
                <w:color w:val="00000A"/>
                <w:szCs w:val="22"/>
                <w:lang w:eastAsia="el-GR"/>
              </w:rPr>
              <w:t>He</w:t>
            </w:r>
            <w:proofErr w:type="spellEnd"/>
            <w:r>
              <w:rPr>
                <w:i/>
                <w:color w:val="00000A"/>
                <w:szCs w:val="22"/>
                <w:lang w:eastAsia="el-GR"/>
              </w:rPr>
              <w:t xml:space="preserve">) </w:t>
            </w:r>
          </w:p>
          <w:p w:rsidR="006C1C4C" w:rsidRDefault="008C009D">
            <w:pPr>
              <w:widowControl w:val="0"/>
              <w:spacing w:after="200" w:line="276" w:lineRule="auto"/>
              <w:ind w:left="867" w:right="533"/>
            </w:pPr>
            <w:r>
              <w:rPr>
                <w:i/>
                <w:color w:val="00000A"/>
                <w:szCs w:val="22"/>
                <w:lang w:eastAsia="el-GR"/>
              </w:rPr>
              <w:t xml:space="preserve">Μειωτής πίεσης  </w:t>
            </w:r>
          </w:p>
          <w:p w:rsidR="006C1C4C" w:rsidRDefault="008C009D">
            <w:pPr>
              <w:widowControl w:val="0"/>
              <w:spacing w:after="200" w:line="276" w:lineRule="auto"/>
              <w:ind w:left="867" w:right="533"/>
            </w:pPr>
            <w:r>
              <w:rPr>
                <w:i/>
                <w:color w:val="00000A"/>
                <w:szCs w:val="22"/>
                <w:lang w:eastAsia="el-GR"/>
              </w:rPr>
              <w:t xml:space="preserve">Ροόμετρο </w:t>
            </w:r>
          </w:p>
          <w:p w:rsidR="006C1C4C" w:rsidRDefault="008C009D">
            <w:pPr>
              <w:widowControl w:val="0"/>
              <w:spacing w:after="200" w:line="276" w:lineRule="auto"/>
              <w:ind w:left="867" w:right="533"/>
            </w:pPr>
            <w:r>
              <w:rPr>
                <w:i/>
                <w:color w:val="00000A"/>
                <w:szCs w:val="22"/>
                <w:lang w:eastAsia="el-GR"/>
              </w:rPr>
              <w:t>Δοχείο υγρού ηλίου (</w:t>
            </w:r>
            <w:proofErr w:type="spellStart"/>
            <w:r>
              <w:rPr>
                <w:i/>
                <w:color w:val="00000A"/>
                <w:szCs w:val="22"/>
                <w:lang w:eastAsia="el-GR"/>
              </w:rPr>
              <w:t>He</w:t>
            </w:r>
            <w:proofErr w:type="spellEnd"/>
            <w:r>
              <w:rPr>
                <w:i/>
                <w:color w:val="00000A"/>
                <w:szCs w:val="22"/>
                <w:lang w:eastAsia="el-GR"/>
              </w:rPr>
              <w:t xml:space="preserve">) υψηλής καθαρότητας </w:t>
            </w:r>
          </w:p>
          <w:p w:rsidR="006C1C4C" w:rsidRDefault="008C009D">
            <w:pPr>
              <w:widowControl w:val="0"/>
              <w:spacing w:after="200" w:line="276" w:lineRule="auto"/>
              <w:ind w:left="867" w:right="533"/>
            </w:pPr>
            <w:r>
              <w:rPr>
                <w:i/>
                <w:color w:val="00000A"/>
                <w:szCs w:val="22"/>
                <w:lang w:eastAsia="el-GR"/>
              </w:rPr>
              <w:t xml:space="preserve">Ειδικά προσαρμοστικά </w:t>
            </w:r>
            <w:r>
              <w:rPr>
                <w:i/>
                <w:color w:val="00000A"/>
                <w:szCs w:val="22"/>
                <w:lang w:eastAsia="el-GR"/>
              </w:rPr>
              <w:t xml:space="preserve">δακτυλίδια </w:t>
            </w:r>
            <w:proofErr w:type="spellStart"/>
            <w:r>
              <w:rPr>
                <w:i/>
                <w:color w:val="00000A"/>
                <w:szCs w:val="22"/>
                <w:lang w:eastAsia="el-GR"/>
              </w:rPr>
              <w:t>στεγάνωσης</w:t>
            </w:r>
            <w:proofErr w:type="spellEnd"/>
            <w:r>
              <w:rPr>
                <w:i/>
                <w:color w:val="00000A"/>
                <w:szCs w:val="22"/>
                <w:lang w:eastAsia="el-GR"/>
              </w:rPr>
              <w:t xml:space="preserve"> για τη σύνδεση του δοχείου υγρού ηλίου (</w:t>
            </w:r>
            <w:proofErr w:type="spellStart"/>
            <w:r>
              <w:rPr>
                <w:i/>
                <w:color w:val="00000A"/>
                <w:szCs w:val="22"/>
                <w:lang w:eastAsia="el-GR"/>
              </w:rPr>
              <w:t>He</w:t>
            </w:r>
            <w:proofErr w:type="spellEnd"/>
            <w:r>
              <w:rPr>
                <w:i/>
                <w:color w:val="00000A"/>
                <w:szCs w:val="22"/>
                <w:lang w:eastAsia="el-GR"/>
              </w:rPr>
              <w:t xml:space="preserve">) </w:t>
            </w:r>
          </w:p>
          <w:p w:rsidR="006C1C4C" w:rsidRDefault="008C009D">
            <w:pPr>
              <w:widowControl w:val="0"/>
              <w:spacing w:after="200" w:line="276" w:lineRule="auto"/>
              <w:ind w:left="867" w:right="533"/>
            </w:pPr>
            <w:r>
              <w:rPr>
                <w:i/>
                <w:iCs/>
                <w:color w:val="00000A"/>
                <w:szCs w:val="22"/>
                <w:lang w:eastAsia="el-GR"/>
              </w:rPr>
              <w:t xml:space="preserve">με το σωλήνα μετάγγισης στο μαγνητικό τομογράφο.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shd w:val="clear" w:color="auto" w:fill="FFFF00"/>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sz w:val="20"/>
                <w:szCs w:val="20"/>
                <w:shd w:val="clear" w:color="auto" w:fill="FFFF00"/>
              </w:rPr>
            </w:pPr>
          </w:p>
        </w:tc>
      </w:tr>
      <w:tr w:rsidR="006C1C4C">
        <w:trPr>
          <w:trHeight w:val="2326"/>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lastRenderedPageBreak/>
              <w:t>2</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widowControl w:val="0"/>
              <w:spacing w:after="200" w:line="276" w:lineRule="auto"/>
              <w:ind w:left="877" w:right="533" w:hanging="10"/>
            </w:pPr>
            <w:r>
              <w:rPr>
                <w:i/>
                <w:color w:val="00000A"/>
                <w:szCs w:val="22"/>
                <w:lang w:eastAsia="el-GR"/>
              </w:rPr>
              <w:t xml:space="preserve">Αναλυτικά: </w:t>
            </w:r>
          </w:p>
          <w:p w:rsidR="006C1C4C" w:rsidRDefault="008C009D">
            <w:pPr>
              <w:widowControl w:val="0"/>
              <w:numPr>
                <w:ilvl w:val="0"/>
                <w:numId w:val="7"/>
              </w:numPr>
              <w:tabs>
                <w:tab w:val="left" w:pos="454"/>
                <w:tab w:val="left" w:pos="1004"/>
              </w:tabs>
              <w:spacing w:after="200" w:line="276" w:lineRule="auto"/>
              <w:ind w:left="867" w:right="533" w:hanging="360"/>
            </w:pPr>
            <w:r>
              <w:rPr>
                <w:i/>
                <w:color w:val="00000A"/>
                <w:szCs w:val="22"/>
                <w:lang w:eastAsia="el-GR"/>
              </w:rPr>
              <w:t>Η φιάλη αερίου ηλίου (</w:t>
            </w:r>
            <w:proofErr w:type="spellStart"/>
            <w:r>
              <w:rPr>
                <w:i/>
                <w:color w:val="00000A"/>
                <w:szCs w:val="22"/>
                <w:lang w:eastAsia="el-GR"/>
              </w:rPr>
              <w:t>He</w:t>
            </w:r>
            <w:proofErr w:type="spellEnd"/>
            <w:r>
              <w:rPr>
                <w:i/>
                <w:color w:val="00000A"/>
                <w:szCs w:val="22"/>
                <w:lang w:eastAsia="el-GR"/>
              </w:rPr>
              <w:t xml:space="preserve">) θα πρέπει να πληροί τους διεθνείς κανονισμούς ασφαλείας και να είναι χωρητικότητας 10 </w:t>
            </w:r>
            <w:proofErr w:type="spellStart"/>
            <w:r>
              <w:rPr>
                <w:i/>
                <w:color w:val="00000A"/>
                <w:szCs w:val="22"/>
                <w:lang w:eastAsia="el-GR"/>
              </w:rPr>
              <w:t>κυβ</w:t>
            </w:r>
            <w:proofErr w:type="spellEnd"/>
            <w:r>
              <w:rPr>
                <w:i/>
                <w:color w:val="00000A"/>
                <w:szCs w:val="22"/>
                <w:lang w:eastAsia="el-GR"/>
              </w:rPr>
              <w:t>. μέτρων τουλάχιστον. Να έχει μειωτή πίεσης και ροόμετρο. Η καθαρότητα του αερίου ηλίου (</w:t>
            </w:r>
            <w:proofErr w:type="spellStart"/>
            <w:r>
              <w:rPr>
                <w:i/>
                <w:color w:val="00000A"/>
                <w:szCs w:val="22"/>
                <w:lang w:eastAsia="el-GR"/>
              </w:rPr>
              <w:t>He</w:t>
            </w:r>
            <w:proofErr w:type="spellEnd"/>
            <w:r>
              <w:rPr>
                <w:i/>
                <w:color w:val="00000A"/>
                <w:szCs w:val="22"/>
                <w:lang w:eastAsia="el-GR"/>
              </w:rPr>
              <w:t xml:space="preserve">) θα πρέπει να είναι σύμφωνη με τα διεθνή </w:t>
            </w:r>
            <w:proofErr w:type="spellStart"/>
            <w:r>
              <w:rPr>
                <w:i/>
                <w:color w:val="00000A"/>
                <w:szCs w:val="22"/>
                <w:lang w:eastAsia="el-GR"/>
              </w:rPr>
              <w:t>standard</w:t>
            </w:r>
            <w:proofErr w:type="spellEnd"/>
            <w:r>
              <w:rPr>
                <w:i/>
                <w:color w:val="00000A"/>
                <w:szCs w:val="22"/>
                <w:lang w:eastAsia="el-GR"/>
              </w:rPr>
              <w:t xml:space="preserve"> ήτοι 99,996%.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i/>
                <w:sz w:val="20"/>
                <w:szCs w:val="20"/>
              </w:rPr>
              <w:t>3</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numPr>
                <w:ilvl w:val="0"/>
                <w:numId w:val="7"/>
              </w:numPr>
              <w:tabs>
                <w:tab w:val="left" w:pos="454"/>
                <w:tab w:val="left" w:pos="1071"/>
              </w:tabs>
              <w:spacing w:after="200" w:line="276" w:lineRule="auto"/>
              <w:ind w:left="867" w:right="533" w:hanging="360"/>
            </w:pPr>
            <w:r>
              <w:rPr>
                <w:i/>
                <w:iCs/>
                <w:color w:val="00000A"/>
                <w:szCs w:val="22"/>
                <w:lang w:eastAsia="el-GR"/>
              </w:rPr>
              <w:t>Ο μειωτής πίεσης θα είναι ρυθμιζόμενος συνδεδεμένος στην κεφαλή της φιάλης και θα φέρει δύο μανόμετρα, το ένα θα δείχνει την πίεση του ηλίου (</w:t>
            </w:r>
            <w:proofErr w:type="spellStart"/>
            <w:r>
              <w:rPr>
                <w:i/>
                <w:iCs/>
                <w:color w:val="00000A"/>
                <w:szCs w:val="22"/>
                <w:lang w:eastAsia="el-GR"/>
              </w:rPr>
              <w:t>He</w:t>
            </w:r>
            <w:proofErr w:type="spellEnd"/>
            <w:r>
              <w:rPr>
                <w:i/>
                <w:iCs/>
                <w:color w:val="00000A"/>
                <w:szCs w:val="22"/>
                <w:lang w:eastAsia="el-GR"/>
              </w:rPr>
              <w:t>) μέσα στη φιάλη και θα είναι συνδεδεμένο πριν το μειωτή, το δε άλλο θα είναι συνδεδεμένο μετά το μειωτή θα δείχ</w:t>
            </w:r>
            <w:r>
              <w:rPr>
                <w:i/>
                <w:iCs/>
                <w:color w:val="00000A"/>
                <w:szCs w:val="22"/>
                <w:lang w:eastAsia="el-GR"/>
              </w:rPr>
              <w:t xml:space="preserve">νει την πίεση μετά τη μείωση της πιέσεως.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Cs/>
                <w:sz w:val="20"/>
                <w:szCs w:val="20"/>
              </w:rPr>
              <w:t>4</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numPr>
                <w:ilvl w:val="0"/>
                <w:numId w:val="7"/>
              </w:numPr>
              <w:tabs>
                <w:tab w:val="left" w:pos="454"/>
              </w:tabs>
              <w:spacing w:after="200" w:line="276" w:lineRule="auto"/>
              <w:ind w:left="867" w:right="533" w:hanging="360"/>
            </w:pPr>
            <w:r>
              <w:rPr>
                <w:i/>
                <w:color w:val="00000A"/>
                <w:szCs w:val="22"/>
                <w:lang w:eastAsia="el-GR"/>
              </w:rPr>
              <w:t xml:space="preserve">Ροόμετρο με δυνατότητα ρύθμισης της πίεσης από 0 έως 1 </w:t>
            </w:r>
            <w:proofErr w:type="spellStart"/>
            <w:r>
              <w:rPr>
                <w:i/>
                <w:color w:val="00000A"/>
                <w:szCs w:val="22"/>
                <w:lang w:eastAsia="el-GR"/>
              </w:rPr>
              <w:t>bar</w:t>
            </w:r>
            <w:proofErr w:type="spellEnd"/>
            <w:r>
              <w:rPr>
                <w:i/>
                <w:color w:val="00000A"/>
                <w:szCs w:val="22"/>
                <w:lang w:eastAsia="el-GR"/>
              </w:rPr>
              <w:t xml:space="preserve">.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5</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numPr>
                <w:ilvl w:val="0"/>
                <w:numId w:val="7"/>
              </w:numPr>
              <w:tabs>
                <w:tab w:val="left" w:pos="454"/>
              </w:tabs>
              <w:spacing w:after="200" w:line="276" w:lineRule="auto"/>
              <w:ind w:left="867" w:right="533" w:hanging="360"/>
            </w:pPr>
            <w:r>
              <w:rPr>
                <w:i/>
                <w:iCs/>
                <w:color w:val="00000A"/>
                <w:szCs w:val="22"/>
                <w:lang w:eastAsia="el-GR"/>
              </w:rPr>
              <w:t>Το δοχείο υγρού ηλίου (</w:t>
            </w:r>
            <w:proofErr w:type="spellStart"/>
            <w:r>
              <w:rPr>
                <w:i/>
                <w:iCs/>
                <w:color w:val="00000A"/>
                <w:szCs w:val="22"/>
                <w:lang w:eastAsia="el-GR"/>
              </w:rPr>
              <w:t>He</w:t>
            </w:r>
            <w:proofErr w:type="spellEnd"/>
            <w:r>
              <w:rPr>
                <w:i/>
                <w:iCs/>
                <w:color w:val="00000A"/>
                <w:szCs w:val="22"/>
                <w:lang w:eastAsia="el-GR"/>
              </w:rPr>
              <w:t xml:space="preserve">) θα πρέπει να είναι βιομηχανικό προϊόν και όχι </w:t>
            </w:r>
            <w:proofErr w:type="spellStart"/>
            <w:r>
              <w:rPr>
                <w:i/>
                <w:iCs/>
                <w:color w:val="00000A"/>
                <w:szCs w:val="22"/>
                <w:lang w:eastAsia="el-GR"/>
              </w:rPr>
              <w:t>ιδιοκατασκευή</w:t>
            </w:r>
            <w:proofErr w:type="spellEnd"/>
            <w:r>
              <w:rPr>
                <w:i/>
                <w:iCs/>
                <w:color w:val="00000A"/>
                <w:szCs w:val="22"/>
                <w:lang w:eastAsia="el-GR"/>
              </w:rPr>
              <w:t>, θα έχει διπλά τοιχώματα με κενό για μόνωση, ειδικά κατασκευασμένο έτσι ώστε να μην επηρεάζεται και να μην επηρεάζει το μαγνητικό πεδίο του μαγνητικού τομογράφου. Επιθυμ</w:t>
            </w:r>
            <w:r>
              <w:rPr>
                <w:i/>
                <w:iCs/>
                <w:color w:val="00000A"/>
                <w:szCs w:val="22"/>
                <w:lang w:eastAsia="el-GR"/>
              </w:rPr>
              <w:t xml:space="preserve">ητή χωρητικότητα δοχείου 250, 400 ή 500 </w:t>
            </w:r>
            <w:proofErr w:type="spellStart"/>
            <w:r>
              <w:rPr>
                <w:i/>
                <w:iCs/>
                <w:color w:val="00000A"/>
                <w:szCs w:val="22"/>
                <w:lang w:eastAsia="el-GR"/>
              </w:rPr>
              <w:t>lt</w:t>
            </w:r>
            <w:proofErr w:type="spellEnd"/>
            <w:r>
              <w:rPr>
                <w:i/>
                <w:iCs/>
                <w:color w:val="00000A"/>
                <w:szCs w:val="22"/>
                <w:lang w:eastAsia="el-GR"/>
              </w:rPr>
              <w:t xml:space="preserve">. Να φέρει όλες τις ασφαλιστικές διατάξεις και πιστοποιημένα να πληροί τις προδιαγραφές, οι οποίες ισχύουν διεθνώς και να είναι σύγχρονου τύπου με ενσωματωμένο σωλήνα μετάγγισης.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6</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numPr>
                <w:ilvl w:val="0"/>
                <w:numId w:val="7"/>
              </w:numPr>
              <w:tabs>
                <w:tab w:val="left" w:pos="454"/>
                <w:tab w:val="left" w:pos="1079"/>
              </w:tabs>
              <w:spacing w:after="200" w:line="276" w:lineRule="auto"/>
              <w:ind w:left="867" w:right="533" w:hanging="360"/>
            </w:pPr>
            <w:r>
              <w:rPr>
                <w:i/>
                <w:iCs/>
                <w:color w:val="00000A"/>
                <w:szCs w:val="22"/>
                <w:lang w:eastAsia="el-GR"/>
              </w:rPr>
              <w:t>Η φιάλη αερίου ηλίου (</w:t>
            </w:r>
            <w:proofErr w:type="spellStart"/>
            <w:r>
              <w:rPr>
                <w:i/>
                <w:iCs/>
                <w:color w:val="00000A"/>
                <w:szCs w:val="22"/>
                <w:lang w:eastAsia="el-GR"/>
              </w:rPr>
              <w:t>He</w:t>
            </w:r>
            <w:proofErr w:type="spellEnd"/>
            <w:r>
              <w:rPr>
                <w:i/>
                <w:iCs/>
                <w:color w:val="00000A"/>
                <w:szCs w:val="22"/>
                <w:lang w:eastAsia="el-GR"/>
              </w:rPr>
              <w:t>) και</w:t>
            </w:r>
            <w:r>
              <w:rPr>
                <w:i/>
                <w:iCs/>
                <w:color w:val="00000A"/>
                <w:szCs w:val="22"/>
                <w:lang w:eastAsia="el-GR"/>
              </w:rPr>
              <w:t xml:space="preserve"> το δοχείο υγρού ηλίου (</w:t>
            </w:r>
            <w:proofErr w:type="spellStart"/>
            <w:r>
              <w:rPr>
                <w:i/>
                <w:iCs/>
                <w:color w:val="00000A"/>
                <w:szCs w:val="22"/>
                <w:lang w:eastAsia="el-GR"/>
              </w:rPr>
              <w:t>He</w:t>
            </w:r>
            <w:proofErr w:type="spellEnd"/>
            <w:r>
              <w:rPr>
                <w:i/>
                <w:iCs/>
                <w:color w:val="00000A"/>
                <w:szCs w:val="22"/>
                <w:lang w:eastAsia="el-GR"/>
              </w:rPr>
              <w:t>) θα πρέπει να είναι τοποθετημένα σε τροχήλατα συστήματα για την ασφαλή μεταφοράς τους. Από άποψη διαστάσεων θα πρέπει να είναι ανάλογα με τις ανάγκες και τα σημεία πρόσβασης στο χώρο των μαγνητικών τομογράφων</w:t>
            </w:r>
            <w:r>
              <w:rPr>
                <w:rFonts w:eastAsia="Arial Narrow"/>
                <w:i/>
                <w:iCs/>
                <w:color w:val="00000A"/>
                <w:szCs w:val="22"/>
                <w:lang w:eastAsia="el-GR"/>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7</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numPr>
                <w:ilvl w:val="0"/>
                <w:numId w:val="7"/>
              </w:numPr>
              <w:tabs>
                <w:tab w:val="left" w:pos="454"/>
                <w:tab w:val="left" w:pos="1086"/>
              </w:tabs>
              <w:spacing w:after="200" w:line="276" w:lineRule="auto"/>
              <w:ind w:left="867" w:right="533" w:hanging="360"/>
            </w:pPr>
            <w:r>
              <w:rPr>
                <w:i/>
                <w:color w:val="00000A"/>
                <w:szCs w:val="22"/>
                <w:lang w:eastAsia="el-GR"/>
              </w:rPr>
              <w:t>Η διαδικασία μ</w:t>
            </w:r>
            <w:r>
              <w:rPr>
                <w:i/>
                <w:color w:val="00000A"/>
                <w:szCs w:val="22"/>
                <w:lang w:eastAsia="el-GR"/>
              </w:rPr>
              <w:t>ετάγγισης του ηλίου (</w:t>
            </w:r>
            <w:proofErr w:type="spellStart"/>
            <w:r>
              <w:rPr>
                <w:i/>
                <w:color w:val="00000A"/>
                <w:szCs w:val="22"/>
                <w:lang w:eastAsia="el-GR"/>
              </w:rPr>
              <w:t>He</w:t>
            </w:r>
            <w:proofErr w:type="spellEnd"/>
            <w:r>
              <w:rPr>
                <w:i/>
                <w:color w:val="00000A"/>
                <w:szCs w:val="22"/>
                <w:lang w:eastAsia="el-GR"/>
              </w:rPr>
              <w:t>) θα γίνεται απαραίτητα παρουσία του τεχνικού της προμηθεύτριας εταιρείας του υγρού ηλίου (</w:t>
            </w:r>
            <w:proofErr w:type="spellStart"/>
            <w:r>
              <w:rPr>
                <w:i/>
                <w:color w:val="00000A"/>
                <w:szCs w:val="22"/>
                <w:lang w:eastAsia="el-GR"/>
              </w:rPr>
              <w:t>He</w:t>
            </w:r>
            <w:proofErr w:type="spellEnd"/>
            <w:r>
              <w:rPr>
                <w:i/>
                <w:color w:val="00000A"/>
                <w:szCs w:val="22"/>
                <w:lang w:eastAsia="el-GR"/>
              </w:rPr>
              <w:t>), ο οποίος θα πρέπει να είναι πιστοποιημένα εκπαιδευμένος στον τομέα μετάγγισης υγρού ηλίου στους μαγνητικούς τομογράφους. Να κατατεθούν τα</w:t>
            </w:r>
            <w:r>
              <w:rPr>
                <w:i/>
                <w:color w:val="00000A"/>
                <w:szCs w:val="22"/>
                <w:lang w:eastAsia="el-GR"/>
              </w:rPr>
              <w:t xml:space="preserve"> σχετικά πιστοποιητικά. Επίσης απαραίτητα θα παρευρίσκεται ο τεχνικός της εταιρείας που έχει </w:t>
            </w:r>
            <w:r>
              <w:rPr>
                <w:i/>
                <w:color w:val="00000A"/>
                <w:szCs w:val="22"/>
                <w:lang w:eastAsia="el-GR"/>
              </w:rPr>
              <w:lastRenderedPageBreak/>
              <w:t xml:space="preserve">αναλάβει την τεχνική υποστήριξη και το </w:t>
            </w:r>
            <w:r>
              <w:rPr>
                <w:i/>
                <w:color w:val="00000A"/>
                <w:szCs w:val="22"/>
                <w:lang w:val="en-US" w:eastAsia="el-GR"/>
              </w:rPr>
              <w:t>service</w:t>
            </w:r>
            <w:r>
              <w:rPr>
                <w:i/>
                <w:color w:val="00000A"/>
                <w:szCs w:val="22"/>
                <w:lang w:eastAsia="el-GR"/>
              </w:rPr>
              <w:t xml:space="preserve"> του Μαγνητικού Τομογράφου και την ευθύνη της μετάγγισης, καθώς και τεχνικός του Νοσοκομείου, ώστε να διασφαλίζεται ό</w:t>
            </w:r>
            <w:r>
              <w:rPr>
                <w:i/>
                <w:color w:val="00000A"/>
                <w:szCs w:val="22"/>
                <w:lang w:eastAsia="el-GR"/>
              </w:rPr>
              <w:t>τι εφαρμόζονται όλοι οι κανόνες περί ασφαλούς μετάγγισης επικίνδυνων υγρών.</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8</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spacing w:after="200" w:line="276" w:lineRule="auto"/>
              <w:ind w:left="517" w:right="533" w:hanging="10"/>
            </w:pPr>
            <w:r>
              <w:rPr>
                <w:i/>
                <w:color w:val="00000A"/>
                <w:lang w:eastAsia="el-GR"/>
              </w:rPr>
              <w:t xml:space="preserve">Η διαδικασία μετάγγισης θα περιλαμβάνει τις εξής ενέργειες: </w:t>
            </w:r>
          </w:p>
          <w:p w:rsidR="006C1C4C" w:rsidRDefault="008C009D">
            <w:pPr>
              <w:widowControl w:val="0"/>
              <w:spacing w:after="200" w:line="276" w:lineRule="auto"/>
              <w:ind w:left="1587" w:right="533"/>
            </w:pPr>
            <w:r>
              <w:rPr>
                <w:i/>
                <w:color w:val="00000A"/>
                <w:lang w:eastAsia="el-GR"/>
              </w:rPr>
              <w:t>Μέτρηση υγρού ηλίου (</w:t>
            </w:r>
            <w:proofErr w:type="spellStart"/>
            <w:r>
              <w:rPr>
                <w:i/>
                <w:color w:val="00000A"/>
                <w:lang w:eastAsia="el-GR"/>
              </w:rPr>
              <w:t>He</w:t>
            </w:r>
            <w:proofErr w:type="spellEnd"/>
            <w:r>
              <w:rPr>
                <w:i/>
                <w:color w:val="00000A"/>
                <w:lang w:eastAsia="el-GR"/>
              </w:rPr>
              <w:t xml:space="preserve">) μέσα στο δοχείο. </w:t>
            </w:r>
          </w:p>
          <w:p w:rsidR="006C1C4C" w:rsidRDefault="008C009D">
            <w:pPr>
              <w:widowControl w:val="0"/>
              <w:spacing w:after="200" w:line="276" w:lineRule="auto"/>
              <w:ind w:left="1587" w:right="533"/>
            </w:pPr>
            <w:r>
              <w:rPr>
                <w:i/>
                <w:color w:val="00000A"/>
                <w:lang w:eastAsia="el-GR"/>
              </w:rPr>
              <w:t>Σύνδεση φιάλης αερίου με μειωτή, ροόμετρο και δοχείο υγρού ηλίου (</w:t>
            </w:r>
            <w:proofErr w:type="spellStart"/>
            <w:r>
              <w:rPr>
                <w:i/>
                <w:color w:val="00000A"/>
                <w:lang w:eastAsia="el-GR"/>
              </w:rPr>
              <w:t>He</w:t>
            </w:r>
            <w:proofErr w:type="spellEnd"/>
            <w:r>
              <w:rPr>
                <w:i/>
                <w:color w:val="00000A"/>
                <w:lang w:eastAsia="el-GR"/>
              </w:rPr>
              <w:t xml:space="preserve">). </w:t>
            </w:r>
          </w:p>
          <w:p w:rsidR="006C1C4C" w:rsidRDefault="008C009D">
            <w:pPr>
              <w:widowControl w:val="0"/>
              <w:spacing w:after="200" w:line="276" w:lineRule="auto"/>
              <w:ind w:left="1587" w:right="533"/>
            </w:pPr>
            <w:r>
              <w:rPr>
                <w:i/>
                <w:color w:val="00000A"/>
                <w:lang w:eastAsia="el-GR"/>
              </w:rPr>
              <w:t xml:space="preserve">Ρύθμιση ροής στα 500 </w:t>
            </w:r>
            <w:proofErr w:type="spellStart"/>
            <w:r>
              <w:rPr>
                <w:i/>
                <w:color w:val="00000A"/>
                <w:lang w:eastAsia="el-GR"/>
              </w:rPr>
              <w:t>mbar</w:t>
            </w:r>
            <w:proofErr w:type="spellEnd"/>
            <w:r>
              <w:rPr>
                <w:i/>
                <w:color w:val="00000A"/>
                <w:lang w:eastAsia="el-GR"/>
              </w:rPr>
              <w:t xml:space="preserve"> περίπου. </w:t>
            </w:r>
          </w:p>
          <w:p w:rsidR="006C1C4C" w:rsidRDefault="008C009D">
            <w:pPr>
              <w:widowControl w:val="0"/>
              <w:spacing w:after="200" w:line="276" w:lineRule="auto"/>
              <w:ind w:left="1587" w:right="533"/>
            </w:pPr>
            <w:r>
              <w:rPr>
                <w:i/>
                <w:color w:val="00000A"/>
                <w:lang w:eastAsia="el-GR"/>
              </w:rPr>
              <w:t>Σύνδεση του άλλου άκρου του σωλήνα στο</w:t>
            </w:r>
            <w:r>
              <w:rPr>
                <w:i/>
                <w:color w:val="00000A"/>
                <w:szCs w:val="22"/>
                <w:lang w:eastAsia="el-GR"/>
              </w:rPr>
              <w:t xml:space="preserve"> </w:t>
            </w:r>
            <w:r>
              <w:rPr>
                <w:i/>
                <w:color w:val="00000A"/>
                <w:lang w:eastAsia="el-GR"/>
              </w:rPr>
              <w:t xml:space="preserve">μαγνήτη  </w:t>
            </w:r>
          </w:p>
          <w:p w:rsidR="006C1C4C" w:rsidRDefault="008C009D">
            <w:pPr>
              <w:widowControl w:val="0"/>
              <w:spacing w:after="200" w:line="276" w:lineRule="auto"/>
              <w:ind w:left="1418" w:right="533"/>
            </w:pPr>
            <w:r>
              <w:rPr>
                <w:rFonts w:eastAsia="Calibri"/>
                <w:i/>
                <w:color w:val="00000A"/>
                <w:lang w:eastAsia="el-GR"/>
              </w:rPr>
              <w:t xml:space="preserve"> </w:t>
            </w:r>
            <w:r>
              <w:rPr>
                <w:i/>
                <w:color w:val="00000A"/>
                <w:lang w:eastAsia="el-GR"/>
              </w:rPr>
              <w:t>Πλήρωση του μαγνητικού τομογράφου με υγρό ήλιο (</w:t>
            </w:r>
            <w:proofErr w:type="spellStart"/>
            <w:r>
              <w:rPr>
                <w:i/>
                <w:color w:val="00000A"/>
                <w:lang w:eastAsia="el-GR"/>
              </w:rPr>
              <w:t>He</w:t>
            </w:r>
            <w:proofErr w:type="spellEnd"/>
            <w:r>
              <w:rPr>
                <w:i/>
                <w:color w:val="00000A"/>
                <w:lang w:eastAsia="el-GR"/>
              </w:rPr>
              <w:t xml:space="preserve">) </w:t>
            </w:r>
          </w:p>
          <w:p w:rsidR="006C1C4C" w:rsidRDefault="008C009D">
            <w:pPr>
              <w:widowControl w:val="0"/>
              <w:tabs>
                <w:tab w:val="left" w:pos="915"/>
              </w:tabs>
              <w:spacing w:after="200" w:line="276" w:lineRule="auto"/>
              <w:ind w:left="1276" w:right="533"/>
            </w:pPr>
            <w:r>
              <w:rPr>
                <w:rFonts w:eastAsia="Calibri"/>
                <w:i/>
                <w:iCs/>
                <w:color w:val="00000A"/>
                <w:lang w:eastAsia="el-GR"/>
              </w:rPr>
              <w:t xml:space="preserve"> </w:t>
            </w:r>
            <w:r>
              <w:rPr>
                <w:i/>
                <w:iCs/>
                <w:color w:val="00000A"/>
                <w:lang w:eastAsia="el-GR"/>
              </w:rPr>
              <w:t>Μέτρηση του υπολείποντας ηλίου (</w:t>
            </w:r>
            <w:proofErr w:type="spellStart"/>
            <w:r>
              <w:rPr>
                <w:i/>
                <w:iCs/>
                <w:color w:val="00000A"/>
                <w:lang w:eastAsia="el-GR"/>
              </w:rPr>
              <w:t>He</w:t>
            </w:r>
            <w:proofErr w:type="spellEnd"/>
            <w:r>
              <w:rPr>
                <w:i/>
                <w:iCs/>
                <w:color w:val="00000A"/>
                <w:lang w:eastAsia="el-GR"/>
              </w:rPr>
              <w:t>) μέσα στο δοχείο υγρού ηλίου (</w:t>
            </w:r>
            <w:proofErr w:type="spellStart"/>
            <w:r>
              <w:rPr>
                <w:i/>
                <w:iCs/>
                <w:color w:val="00000A"/>
                <w:lang w:eastAsia="el-GR"/>
              </w:rPr>
              <w:t>He</w:t>
            </w:r>
            <w:proofErr w:type="spellEnd"/>
            <w:r>
              <w:rPr>
                <w:i/>
                <w:iCs/>
                <w:color w:val="00000A"/>
                <w:lang w:eastAsia="el-GR"/>
              </w:rPr>
              <w:t xml:space="preserve">) </w:t>
            </w:r>
            <w:r>
              <w:br/>
            </w:r>
            <w:r>
              <w:rPr>
                <w:i/>
                <w:iCs/>
                <w:color w:val="00000A"/>
                <w:lang w:eastAsia="el-GR"/>
              </w:rPr>
              <w:t xml:space="preserve"> προκειμένου να διαπιστωθούν τα λίτρα που μεταγγίστηκαν.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bCs/>
                <w:i/>
                <w:sz w:val="20"/>
                <w:szCs w:val="20"/>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rPr>
                <w:lang w:val="en-US"/>
              </w:rPr>
            </w:pPr>
            <w:r>
              <w:rPr>
                <w:b/>
                <w:bCs/>
                <w:sz w:val="20"/>
                <w:szCs w:val="20"/>
                <w:lang w:val="en-US"/>
              </w:rPr>
              <w:t>9</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spacing w:after="92" w:line="276" w:lineRule="auto"/>
              <w:ind w:right="533"/>
            </w:pPr>
            <w:r>
              <w:rPr>
                <w:rFonts w:eastAsia="Arial Narrow"/>
                <w:b/>
                <w:bCs/>
                <w:szCs w:val="22"/>
              </w:rPr>
              <w:t xml:space="preserve">ΑΕΡΙΟ ΗΛΙΟΝ </w:t>
            </w:r>
            <w:proofErr w:type="spellStart"/>
            <w:r>
              <w:rPr>
                <w:rFonts w:eastAsia="Arial Narrow"/>
                <w:b/>
                <w:bCs/>
                <w:szCs w:val="22"/>
              </w:rPr>
              <w:t>καθ</w:t>
            </w:r>
            <w:proofErr w:type="spellEnd"/>
            <w:r>
              <w:rPr>
                <w:rFonts w:eastAsia="Arial Narrow"/>
                <w:b/>
                <w:bCs/>
                <w:szCs w:val="22"/>
              </w:rPr>
              <w:t>. 99,996%</w:t>
            </w:r>
          </w:p>
          <w:p w:rsidR="006C1C4C" w:rsidRDefault="008C009D">
            <w:pPr>
              <w:widowControl w:val="0"/>
              <w:spacing w:after="92" w:line="276" w:lineRule="auto"/>
              <w:ind w:right="533"/>
            </w:pPr>
            <w:r>
              <w:rPr>
                <w:rFonts w:eastAsia="Arial Narrow"/>
                <w:i/>
                <w:color w:val="00000A"/>
                <w:lang w:eastAsia="el-GR"/>
              </w:rPr>
              <w:t xml:space="preserve">Το αέριο ήλιο είναι απαραίτητο για κάθε προμήθεια υγρού ήλιου καθώς δεν μπορεί να πραγματοποιηθεί η μετάγγιση χωρίς το προωθητικό αέριο ήλιο (η προσφερόμενη ποσότητα είναι η μέγιστη χωρητικότητα φιάλης) </w:t>
            </w:r>
          </w:p>
          <w:p w:rsidR="006C1C4C" w:rsidRDefault="008C009D">
            <w:pPr>
              <w:widowControl w:val="0"/>
              <w:spacing w:after="92" w:line="276" w:lineRule="auto"/>
              <w:ind w:right="533"/>
            </w:pPr>
            <w:r>
              <w:t xml:space="preserve">Να κατατεθεί βεβαίωση στην οποία θα αναγράφεται ότι </w:t>
            </w:r>
            <w:r>
              <w:t>οι φιάλες διαθέτουν τα απαραίτητα για την ασφαλή μετάγγιση (</w:t>
            </w:r>
            <w:proofErr w:type="spellStart"/>
            <w:r>
              <w:t>μειωτήρας</w:t>
            </w:r>
            <w:proofErr w:type="spellEnd"/>
            <w:r>
              <w:t xml:space="preserve"> πίεσης, ροόμετρο, δακτυλίδια </w:t>
            </w:r>
            <w:proofErr w:type="spellStart"/>
            <w:r>
              <w:t>στεγάνωσης</w:t>
            </w:r>
            <w:proofErr w:type="spellEnd"/>
            <w:r>
              <w:t>)</w:t>
            </w:r>
          </w:p>
          <w:p w:rsidR="006C1C4C" w:rsidRDefault="006C1C4C">
            <w:pPr>
              <w:widowControl w:val="0"/>
              <w:tabs>
                <w:tab w:val="left" w:pos="915"/>
              </w:tabs>
              <w:spacing w:after="92" w:line="276" w:lineRule="auto"/>
              <w:ind w:left="720"/>
              <w:rPr>
                <w:rFonts w:eastAsia="Arial Narrow"/>
                <w:szCs w:val="22"/>
                <w:u w:val="single"/>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Arial Narrow"/>
                <w:bCs/>
                <w:i/>
                <w:u w:val="single"/>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Arial Narrow"/>
                <w:bCs/>
                <w:i/>
                <w:sz w:val="20"/>
                <w:szCs w:val="20"/>
                <w:u w:val="single"/>
              </w:rPr>
            </w:pPr>
          </w:p>
        </w:tc>
      </w:tr>
      <w:tr w:rsidR="006C1C4C">
        <w:trPr>
          <w:trHeight w:val="284"/>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Pr>
          <w:p w:rsidR="006C1C4C" w:rsidRDefault="008C009D">
            <w:pPr>
              <w:widowControl w:val="0"/>
              <w:jc w:val="right"/>
            </w:pPr>
            <w:r>
              <w:rPr>
                <w:b/>
                <w:bCs/>
                <w:sz w:val="20"/>
                <w:szCs w:val="20"/>
              </w:rPr>
              <w:t>10</w:t>
            </w:r>
          </w:p>
        </w:tc>
        <w:tc>
          <w:tcPr>
            <w:tcW w:w="6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8C009D">
            <w:pPr>
              <w:widowControl w:val="0"/>
            </w:pPr>
            <w:r>
              <w:rPr>
                <w:rFonts w:eastAsia="Calibri"/>
                <w:i/>
                <w:iCs/>
              </w:rPr>
              <w:t xml:space="preserve">  </w:t>
            </w:r>
            <w:r>
              <w:t xml:space="preserve">Οι προμηθευτές θα πρέπει να πληρούν τους παρακάτω όρους και να καταθέσουν με ποινή απόρριψης με την προσφορά τους τα σχετικά </w:t>
            </w:r>
            <w:r>
              <w:t>δικαιολογητικά:</w:t>
            </w:r>
          </w:p>
          <w:p w:rsidR="006C1C4C" w:rsidRDefault="008C009D">
            <w:pPr>
              <w:widowControl w:val="0"/>
              <w:numPr>
                <w:ilvl w:val="0"/>
                <w:numId w:val="8"/>
              </w:numPr>
              <w:tabs>
                <w:tab w:val="left" w:pos="720"/>
              </w:tabs>
              <w:spacing w:after="92" w:line="276" w:lineRule="auto"/>
            </w:pPr>
            <w:r>
              <w:t xml:space="preserve">Πιστοποιητικό διαχείρισης ποιότητας </w:t>
            </w:r>
            <w:r>
              <w:rPr>
                <w:lang w:val="en-US"/>
              </w:rPr>
              <w:t>ISO</w:t>
            </w:r>
            <w:r>
              <w:t xml:space="preserve"> 9001:2015 για Παραγωγή και Διάθεση τεχνικών, ιατρικών και ειδικών αερίων, τεχνικές εφαρμογές, εξαρτήματα</w:t>
            </w:r>
          </w:p>
          <w:p w:rsidR="006C1C4C" w:rsidRDefault="008C009D">
            <w:pPr>
              <w:widowControl w:val="0"/>
              <w:numPr>
                <w:ilvl w:val="0"/>
                <w:numId w:val="8"/>
              </w:numPr>
              <w:tabs>
                <w:tab w:val="left" w:pos="720"/>
              </w:tabs>
              <w:spacing w:after="92" w:line="276" w:lineRule="auto"/>
            </w:pPr>
            <w:r>
              <w:t xml:space="preserve">Πιστοποιητικό ποιότητας </w:t>
            </w:r>
            <w:r>
              <w:rPr>
                <w:lang w:val="en-US"/>
              </w:rPr>
              <w:t>EN</w:t>
            </w:r>
            <w:r>
              <w:t xml:space="preserve"> </w:t>
            </w:r>
            <w:r>
              <w:rPr>
                <w:lang w:val="en-US"/>
              </w:rPr>
              <w:t>ISO</w:t>
            </w:r>
            <w:r>
              <w:t xml:space="preserve"> 1348/2004 για εμπορία και διακίνηση </w:t>
            </w:r>
            <w:proofErr w:type="spellStart"/>
            <w:r>
              <w:t>ιατροτεχνολογικών</w:t>
            </w:r>
            <w:proofErr w:type="spellEnd"/>
            <w:r>
              <w:t xml:space="preserve"> προϊόντων σύμφωνα με την Υ.Α.Δ.Υ.8δ/Γ.Π.Ο/Κ/1348/2004</w:t>
            </w:r>
          </w:p>
          <w:p w:rsidR="006C1C4C" w:rsidRDefault="008C009D">
            <w:pPr>
              <w:widowControl w:val="0"/>
              <w:numPr>
                <w:ilvl w:val="0"/>
                <w:numId w:val="8"/>
              </w:numPr>
              <w:tabs>
                <w:tab w:val="left" w:pos="720"/>
              </w:tabs>
              <w:spacing w:after="92" w:line="276" w:lineRule="auto"/>
            </w:pPr>
            <w:r>
              <w:t xml:space="preserve">Πιστοποιητικό </w:t>
            </w:r>
            <w:r>
              <w:rPr>
                <w:lang w:val="en-US"/>
              </w:rPr>
              <w:t>ISO</w:t>
            </w:r>
            <w:r>
              <w:t xml:space="preserve"> 13485:2016 για εμπορία και </w:t>
            </w:r>
            <w:r>
              <w:lastRenderedPageBreak/>
              <w:t xml:space="preserve">διακίνηση  </w:t>
            </w:r>
            <w:proofErr w:type="spellStart"/>
            <w:r>
              <w:t>ιατροτεχνολογικών</w:t>
            </w:r>
            <w:proofErr w:type="spellEnd"/>
            <w:r>
              <w:t xml:space="preserve"> προϊόντων.</w:t>
            </w:r>
          </w:p>
          <w:p w:rsidR="006C1C4C" w:rsidRDefault="008C009D">
            <w:pPr>
              <w:widowControl w:val="0"/>
              <w:numPr>
                <w:ilvl w:val="0"/>
                <w:numId w:val="8"/>
              </w:numPr>
              <w:tabs>
                <w:tab w:val="left" w:pos="720"/>
              </w:tabs>
              <w:spacing w:after="92" w:line="276" w:lineRule="auto"/>
            </w:pPr>
            <w:r>
              <w:t xml:space="preserve">Πιστοποιητικό ΕΛΟΤ ΕΝ </w:t>
            </w:r>
            <w:r>
              <w:rPr>
                <w:lang w:val="en-US"/>
              </w:rPr>
              <w:t>ISO</w:t>
            </w:r>
            <w:r>
              <w:t xml:space="preserve"> 14001:2015 σύστημα περιβαλλοντολογικ</w:t>
            </w:r>
            <w:r>
              <w:t>ής διαχείρισης.</w:t>
            </w:r>
          </w:p>
          <w:p w:rsidR="006C1C4C" w:rsidRDefault="008C009D">
            <w:pPr>
              <w:widowControl w:val="0"/>
              <w:numPr>
                <w:ilvl w:val="0"/>
                <w:numId w:val="8"/>
              </w:numPr>
              <w:tabs>
                <w:tab w:val="left" w:pos="720"/>
              </w:tabs>
              <w:spacing w:after="92" w:line="276" w:lineRule="auto"/>
            </w:pPr>
            <w:r>
              <w:t>Τμήμα ποιοτικού ελέγχου Χημείο πλήρως εξοπλισμένο με υψηλής τεχνολογίας αναλυτές</w:t>
            </w:r>
          </w:p>
          <w:p w:rsidR="006C1C4C" w:rsidRDefault="008C009D">
            <w:pPr>
              <w:widowControl w:val="0"/>
              <w:numPr>
                <w:ilvl w:val="0"/>
                <w:numId w:val="8"/>
              </w:numPr>
              <w:tabs>
                <w:tab w:val="left" w:pos="720"/>
              </w:tabs>
              <w:spacing w:after="92" w:line="276" w:lineRule="auto"/>
            </w:pPr>
            <w:r>
              <w:t>Άδεια λειτουργίας από το Υπουργείο Ανάπτυξης</w:t>
            </w:r>
          </w:p>
          <w:p w:rsidR="006C1C4C" w:rsidRDefault="008C009D">
            <w:pPr>
              <w:widowControl w:val="0"/>
              <w:numPr>
                <w:ilvl w:val="0"/>
                <w:numId w:val="8"/>
              </w:numPr>
              <w:tabs>
                <w:tab w:val="left" w:pos="720"/>
              </w:tabs>
              <w:spacing w:after="92" w:line="276" w:lineRule="auto"/>
            </w:pPr>
            <w:r>
              <w:t>Υπεύθυνη δήλωση τεχνικής υποστήριξης.</w:t>
            </w:r>
          </w:p>
          <w:p w:rsidR="006C1C4C" w:rsidRDefault="008C009D">
            <w:pPr>
              <w:widowControl w:val="0"/>
              <w:numPr>
                <w:ilvl w:val="0"/>
                <w:numId w:val="8"/>
              </w:numPr>
              <w:tabs>
                <w:tab w:val="left" w:pos="720"/>
              </w:tabs>
              <w:spacing w:after="92" w:line="276" w:lineRule="auto"/>
            </w:pPr>
            <w:r>
              <w:t xml:space="preserve">Βεβαίωση </w:t>
            </w:r>
            <w:r>
              <w:rPr>
                <w:lang w:val="en-US"/>
              </w:rPr>
              <w:t xml:space="preserve">ADR </w:t>
            </w:r>
            <w:r>
              <w:t>οδηγού και οχήματος</w:t>
            </w:r>
          </w:p>
          <w:p w:rsidR="006C1C4C" w:rsidRDefault="006C1C4C">
            <w:pPr>
              <w:widowControl w:val="0"/>
              <w:spacing w:after="92" w:line="276" w:lineRule="auto"/>
              <w:ind w:left="720"/>
              <w:rPr>
                <w:b/>
                <w:bCs/>
                <w:i/>
                <w:iCs/>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
                <w:bCs/>
                <w:i/>
                <w:iCs/>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1C4C" w:rsidRDefault="006C1C4C">
            <w:pPr>
              <w:widowControl w:val="0"/>
              <w:jc w:val="center"/>
              <w:rPr>
                <w:rFonts w:eastAsia="Calibri"/>
                <w:b/>
                <w:bCs/>
                <w:i/>
                <w:iCs/>
                <w:sz w:val="20"/>
                <w:szCs w:val="20"/>
              </w:rPr>
            </w:pPr>
          </w:p>
        </w:tc>
      </w:tr>
      <w:tr w:rsidR="006C1C4C">
        <w:trPr>
          <w:trHeight w:val="284"/>
          <w:jc w:val="center"/>
        </w:trPr>
        <w:tc>
          <w:tcPr>
            <w:tcW w:w="722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Cs w:val="22"/>
              </w:rPr>
              <w:t>Ο ΠΡΟΣΦΕΡΩΝ</w:t>
            </w:r>
          </w:p>
        </w:tc>
        <w:tc>
          <w:tcPr>
            <w:tcW w:w="3550"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1C4C" w:rsidRDefault="008C009D">
            <w:pPr>
              <w:widowControl w:val="0"/>
              <w:jc w:val="center"/>
            </w:pPr>
            <w:r>
              <w:rPr>
                <w:b/>
                <w:bCs/>
                <w:szCs w:val="22"/>
              </w:rPr>
              <w:t>ΗΜΕΡΟΜΗΝΙΑ</w:t>
            </w:r>
          </w:p>
        </w:tc>
      </w:tr>
    </w:tbl>
    <w:p w:rsidR="006C1C4C" w:rsidRDefault="006C1C4C">
      <w:pPr>
        <w:widowControl w:val="0"/>
        <w:jc w:val="center"/>
        <w:rPr>
          <w:b/>
          <w:bCs/>
          <w:color w:val="000000"/>
          <w:szCs w:val="22"/>
          <w:highlight w:val="yellow"/>
          <w:u w:val="single"/>
          <w:lang w:eastAsia="el-GR"/>
        </w:rPr>
      </w:pPr>
    </w:p>
    <w:p w:rsidR="006C1C4C" w:rsidRDefault="006C1C4C">
      <w:pPr>
        <w:jc w:val="center"/>
        <w:rPr>
          <w:b/>
          <w:bCs/>
          <w:color w:val="000000"/>
          <w:szCs w:val="22"/>
          <w:highlight w:val="yellow"/>
          <w:u w:val="single"/>
          <w:lang w:eastAsia="el-GR"/>
        </w:rPr>
      </w:pPr>
    </w:p>
    <w:p w:rsidR="006C1C4C" w:rsidRDefault="006C1C4C">
      <w:pPr>
        <w:jc w:val="center"/>
        <w:rPr>
          <w:b/>
          <w:bCs/>
          <w:color w:val="000000"/>
          <w:szCs w:val="22"/>
          <w:highlight w:val="yellow"/>
          <w:u w:val="single"/>
          <w:lang w:eastAsia="el-GR"/>
        </w:rPr>
      </w:pPr>
    </w:p>
    <w:p w:rsidR="006C1C4C" w:rsidRDefault="008C009D">
      <w:pPr>
        <w:spacing w:line="360" w:lineRule="auto"/>
        <w:jc w:val="center"/>
      </w:pPr>
      <w:r>
        <w:rPr>
          <w:b/>
          <w:bCs/>
          <w:color w:val="000000"/>
          <w:szCs w:val="22"/>
          <w:u w:val="single"/>
          <w:lang w:eastAsia="el-GR"/>
        </w:rPr>
        <w:t xml:space="preserve">ΕΠΕΞΗΓΗΣΕΙΣ ΓΙΑ ΤΗΝ ΟΡΘΗ ΥΠΟΒΟΛΗ ΤΟΥ ΦΥΛΛΟΥ ΣΥΜΜΟΡΦΩΣΗΣ </w:t>
      </w:r>
    </w:p>
    <w:p w:rsidR="006C1C4C" w:rsidRDefault="008C009D">
      <w:pPr>
        <w:spacing w:line="290" w:lineRule="exact"/>
      </w:pPr>
      <w:r>
        <w:rPr>
          <w:b/>
          <w:bCs/>
          <w:szCs w:val="22"/>
          <w:u w:val="single"/>
          <w:lang w:eastAsia="el-GR"/>
        </w:rPr>
        <w:t>ΣΥΜΦΩΝΙΑ ΜΕ ΤΙΣ ΤΕΧΝΙΚΕΣ ΠΡΟΔΙΑΓΡΑΦΕΣ ΤΟΥ ΠΑΡΑΡΤΗΜΑΤΟΣ ΙΙ</w:t>
      </w:r>
      <w:r>
        <w:rPr>
          <w:b/>
          <w:bCs/>
          <w:szCs w:val="22"/>
          <w:lang w:eastAsia="el-GR"/>
        </w:rPr>
        <w:t>:</w:t>
      </w:r>
      <w:r>
        <w:rPr>
          <w:bCs/>
          <w:color w:val="000000"/>
          <w:szCs w:val="22"/>
          <w:lang w:eastAsia="el-GR"/>
        </w:rPr>
        <w:t xml:space="preserve"> Αναγράφεται η λέξη </w:t>
      </w:r>
      <w:r>
        <w:rPr>
          <w:b/>
          <w:bCs/>
          <w:color w:val="000000"/>
          <w:szCs w:val="22"/>
          <w:lang w:eastAsia="el-GR"/>
        </w:rPr>
        <w:t>«ΝΑI»</w:t>
      </w:r>
      <w:r>
        <w:rPr>
          <w:bCs/>
          <w:color w:val="000000"/>
          <w:szCs w:val="22"/>
          <w:lang w:eastAsia="el-GR"/>
        </w:rPr>
        <w:t xml:space="preserve"> που υποδηλώνει συμφωνία των χαρακτηριστικών του προσφερόμενου είδους με τις ζητούμενες αντίστοιχες τεχνικές προδιαγ</w:t>
      </w:r>
      <w:r>
        <w:rPr>
          <w:bCs/>
          <w:color w:val="000000"/>
          <w:szCs w:val="22"/>
          <w:lang w:eastAsia="el-GR"/>
        </w:rPr>
        <w:t xml:space="preserve">ραφές, όπως αυτές εμφανίζονται στο </w:t>
      </w:r>
      <w:r>
        <w:rPr>
          <w:b/>
          <w:bCs/>
          <w:color w:val="000000"/>
          <w:szCs w:val="22"/>
          <w:lang w:eastAsia="el-GR"/>
        </w:rPr>
        <w:t xml:space="preserve">«ΠΑΡΑΡΤΗΜΑ ΙΙ-ΤΕΧΝΙΚΕΣ ΠΡΟΔΙΑΓΡΑΦΕΣ». </w:t>
      </w:r>
    </w:p>
    <w:p w:rsidR="006C1C4C" w:rsidRDefault="008C009D">
      <w:pPr>
        <w:spacing w:line="290" w:lineRule="exact"/>
      </w:pPr>
      <w:r>
        <w:rPr>
          <w:b/>
          <w:bCs/>
          <w:szCs w:val="22"/>
          <w:u w:val="single"/>
          <w:lang w:eastAsia="el-GR"/>
        </w:rPr>
        <w:t>ΠΑΡΑΠΟΜΠΗ</w:t>
      </w:r>
      <w:r>
        <w:rPr>
          <w:b/>
          <w:bCs/>
          <w:szCs w:val="22"/>
          <w:lang w:eastAsia="el-GR"/>
        </w:rPr>
        <w:t xml:space="preserve">: </w:t>
      </w:r>
      <w:r>
        <w:rPr>
          <w:bCs/>
          <w:color w:val="000000"/>
          <w:szCs w:val="22"/>
          <w:lang w:eastAsia="el-GR"/>
        </w:rPr>
        <w:t>Αναγράφονται παραπομπές σε υποβαλλόμενα στοιχεία της τεχνικής προφοράς που επιβεβαιώνουν την κάλυψη των ζητούμενων τεχνικών προδιαγραφών της ανάθεσης.</w:t>
      </w:r>
    </w:p>
    <w:p w:rsidR="006C1C4C" w:rsidRDefault="006C1C4C">
      <w:pPr>
        <w:jc w:val="center"/>
        <w:rPr>
          <w:b/>
          <w:bCs/>
          <w:color w:val="000000"/>
          <w:szCs w:val="22"/>
          <w:u w:val="single"/>
          <w:lang w:eastAsia="el-GR"/>
        </w:rPr>
      </w:pPr>
    </w:p>
    <w:p w:rsidR="006C1C4C" w:rsidRDefault="006C1C4C">
      <w:bookmarkStart w:id="4" w:name="_Hlk115690702"/>
      <w:bookmarkEnd w:id="0"/>
      <w:bookmarkEnd w:id="1"/>
      <w:bookmarkEnd w:id="3"/>
      <w:bookmarkEnd w:id="4"/>
    </w:p>
    <w:sectPr w:rsidR="006C1C4C">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C5CAE"/>
    <w:multiLevelType w:val="multilevel"/>
    <w:tmpl w:val="825C8174"/>
    <w:lvl w:ilvl="0">
      <w:numFmt w:val="decimal"/>
      <w:pStyle w:val="21"/>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D36FAE"/>
    <w:multiLevelType w:val="multilevel"/>
    <w:tmpl w:val="5F188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40C1B80"/>
    <w:multiLevelType w:val="multilevel"/>
    <w:tmpl w:val="473076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4090086"/>
    <w:multiLevelType w:val="multilevel"/>
    <w:tmpl w:val="9ADEE22E"/>
    <w:lvl w:ilvl="0">
      <w:start w:val="1"/>
      <w:numFmt w:val="bullet"/>
      <w:lvlText w:val=""/>
      <w:lvlJc w:val="left"/>
      <w:pPr>
        <w:tabs>
          <w:tab w:val="num" w:pos="454"/>
        </w:tabs>
        <w:ind w:left="454" w:hanging="11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4F43B44"/>
    <w:multiLevelType w:val="multilevel"/>
    <w:tmpl w:val="AAAC15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DC513F"/>
    <w:multiLevelType w:val="multilevel"/>
    <w:tmpl w:val="68527F5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15:restartNumberingAfterBreak="0">
    <w:nsid w:val="697B666D"/>
    <w:multiLevelType w:val="multilevel"/>
    <w:tmpl w:val="81EE1C9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74A64BEF"/>
    <w:multiLevelType w:val="multilevel"/>
    <w:tmpl w:val="8D50B3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E154F14"/>
    <w:multiLevelType w:val="multilevel"/>
    <w:tmpl w:val="D1CC0D68"/>
    <w:lvl w:ilvl="0">
      <w:start w:val="1"/>
      <w:numFmt w:val="bullet"/>
      <w:lvlText w:val=""/>
      <w:lvlJc w:val="left"/>
      <w:pPr>
        <w:tabs>
          <w:tab w:val="num" w:pos="844"/>
        </w:tabs>
        <w:ind w:left="844" w:hanging="360"/>
      </w:pPr>
      <w:rPr>
        <w:rFonts w:ascii="Symbol" w:hAnsi="Symbol" w:cs="Symbol" w:hint="default"/>
      </w:rPr>
    </w:lvl>
    <w:lvl w:ilvl="1">
      <w:start w:val="1"/>
      <w:numFmt w:val="bullet"/>
      <w:lvlText w:val="◦"/>
      <w:lvlJc w:val="left"/>
      <w:pPr>
        <w:tabs>
          <w:tab w:val="num" w:pos="1204"/>
        </w:tabs>
        <w:ind w:left="1204" w:hanging="360"/>
      </w:pPr>
      <w:rPr>
        <w:rFonts w:ascii="OpenSymbol" w:hAnsi="OpenSymbol" w:cs="OpenSymbol" w:hint="default"/>
      </w:rPr>
    </w:lvl>
    <w:lvl w:ilvl="2">
      <w:start w:val="1"/>
      <w:numFmt w:val="bullet"/>
      <w:lvlText w:val="▪"/>
      <w:lvlJc w:val="left"/>
      <w:pPr>
        <w:tabs>
          <w:tab w:val="num" w:pos="1564"/>
        </w:tabs>
        <w:ind w:left="1564" w:hanging="360"/>
      </w:pPr>
      <w:rPr>
        <w:rFonts w:ascii="OpenSymbol" w:hAnsi="OpenSymbol" w:cs="OpenSymbol" w:hint="default"/>
      </w:rPr>
    </w:lvl>
    <w:lvl w:ilvl="3">
      <w:start w:val="1"/>
      <w:numFmt w:val="bullet"/>
      <w:lvlText w:val=""/>
      <w:lvlJc w:val="left"/>
      <w:pPr>
        <w:tabs>
          <w:tab w:val="num" w:pos="1924"/>
        </w:tabs>
        <w:ind w:left="1924" w:hanging="360"/>
      </w:pPr>
      <w:rPr>
        <w:rFonts w:ascii="Symbol" w:hAnsi="Symbol" w:cs="Symbol" w:hint="default"/>
      </w:rPr>
    </w:lvl>
    <w:lvl w:ilvl="4">
      <w:start w:val="1"/>
      <w:numFmt w:val="bullet"/>
      <w:lvlText w:val="◦"/>
      <w:lvlJc w:val="left"/>
      <w:pPr>
        <w:tabs>
          <w:tab w:val="num" w:pos="2284"/>
        </w:tabs>
        <w:ind w:left="2284" w:hanging="360"/>
      </w:pPr>
      <w:rPr>
        <w:rFonts w:ascii="OpenSymbol" w:hAnsi="OpenSymbol" w:cs="OpenSymbol" w:hint="default"/>
      </w:rPr>
    </w:lvl>
    <w:lvl w:ilvl="5">
      <w:start w:val="1"/>
      <w:numFmt w:val="bullet"/>
      <w:lvlText w:val="▪"/>
      <w:lvlJc w:val="left"/>
      <w:pPr>
        <w:tabs>
          <w:tab w:val="num" w:pos="2644"/>
        </w:tabs>
        <w:ind w:left="2644" w:hanging="360"/>
      </w:pPr>
      <w:rPr>
        <w:rFonts w:ascii="OpenSymbol" w:hAnsi="OpenSymbol" w:cs="OpenSymbol" w:hint="default"/>
      </w:rPr>
    </w:lvl>
    <w:lvl w:ilvl="6">
      <w:start w:val="1"/>
      <w:numFmt w:val="bullet"/>
      <w:lvlText w:val=""/>
      <w:lvlJc w:val="left"/>
      <w:pPr>
        <w:tabs>
          <w:tab w:val="num" w:pos="3004"/>
        </w:tabs>
        <w:ind w:left="3004" w:hanging="360"/>
      </w:pPr>
      <w:rPr>
        <w:rFonts w:ascii="Symbol" w:hAnsi="Symbol" w:cs="Symbol" w:hint="default"/>
      </w:rPr>
    </w:lvl>
    <w:lvl w:ilvl="7">
      <w:start w:val="1"/>
      <w:numFmt w:val="bullet"/>
      <w:lvlText w:val="◦"/>
      <w:lvlJc w:val="left"/>
      <w:pPr>
        <w:tabs>
          <w:tab w:val="num" w:pos="3364"/>
        </w:tabs>
        <w:ind w:left="3364" w:hanging="360"/>
      </w:pPr>
      <w:rPr>
        <w:rFonts w:ascii="OpenSymbol" w:hAnsi="OpenSymbol" w:cs="OpenSymbol" w:hint="default"/>
      </w:rPr>
    </w:lvl>
    <w:lvl w:ilvl="8">
      <w:start w:val="1"/>
      <w:numFmt w:val="bullet"/>
      <w:lvlText w:val="▪"/>
      <w:lvlJc w:val="left"/>
      <w:pPr>
        <w:tabs>
          <w:tab w:val="num" w:pos="3724"/>
        </w:tabs>
        <w:ind w:left="3724" w:hanging="360"/>
      </w:pPr>
      <w:rPr>
        <w:rFonts w:ascii="OpenSymbol" w:hAnsi="OpenSymbol" w:cs="OpenSymbol" w:hint="default"/>
      </w:rPr>
    </w:lvl>
  </w:abstractNum>
  <w:num w:numId="1">
    <w:abstractNumId w:val="0"/>
  </w:num>
  <w:num w:numId="2">
    <w:abstractNumId w:val="5"/>
  </w:num>
  <w:num w:numId="3">
    <w:abstractNumId w:val="6"/>
  </w:num>
  <w:num w:numId="4">
    <w:abstractNumId w:val="7"/>
  </w:num>
  <w:num w:numId="5">
    <w:abstractNumId w:val="4"/>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2"/>
  </w:compat>
  <w:rsids>
    <w:rsidRoot w:val="006C1C4C"/>
    <w:rsid w:val="006C1C4C"/>
    <w:rsid w:val="008C00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B97C-8B51-40B1-8582-3B0BDB5D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qFormat/>
    <w:pPr>
      <w:outlineLvl w:val="0"/>
    </w:p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Pr>
      <w:rFonts w:ascii="Calibri" w:hAnsi="Calibri"/>
      <w:b/>
      <w:color w:val="000000"/>
      <w:sz w:val="22"/>
      <w:lang w:val="el-GR" w:eastAsia="el-GR"/>
    </w:rPr>
  </w:style>
  <w:style w:type="character" w:customStyle="1" w:styleId="WW8Num3z0">
    <w:name w:val="WW8Num3z0"/>
    <w:qFormat/>
    <w:rPr>
      <w:b/>
      <w:i/>
      <w:color w:val="000000"/>
      <w:sz w:val="22"/>
      <w:lang w:val="el-GR" w:eastAsia="el-GR"/>
    </w:rPr>
  </w:style>
  <w:style w:type="character" w:customStyle="1" w:styleId="1Char">
    <w:name w:val="Επικεφαλίδα 1 Char"/>
    <w:basedOn w:val="a1"/>
    <w:qFormat/>
    <w:rPr>
      <w:rFonts w:ascii="Arial" w:hAnsi="Arial" w:cs="Times New Roman"/>
      <w:b/>
      <w:bCs/>
      <w:color w:val="333399"/>
      <w:sz w:val="32"/>
      <w:szCs w:val="32"/>
      <w:lang w:val="en-US"/>
    </w:rPr>
  </w:style>
  <w:style w:type="character" w:customStyle="1" w:styleId="2Char">
    <w:name w:val="Επικεφαλίδα 2 Char"/>
    <w:basedOn w:val="a1"/>
    <w:qFormat/>
    <w:rPr>
      <w:rFonts w:ascii="Arial" w:hAnsi="Arial" w:cs="Times New Roman"/>
      <w:b/>
      <w:color w:val="002060"/>
      <w:szCs w:val="22"/>
    </w:rPr>
  </w:style>
  <w:style w:type="character" w:customStyle="1" w:styleId="3Char">
    <w:name w:val="Επικεφαλίδα 3 Char"/>
    <w:basedOn w:val="a1"/>
    <w:qFormat/>
    <w:rPr>
      <w:rFonts w:ascii="Arial" w:hAnsi="Arial" w:cs="Times New Roman"/>
      <w:b/>
      <w:bCs/>
      <w:sz w:val="26"/>
      <w:szCs w:val="26"/>
    </w:rPr>
  </w:style>
  <w:style w:type="character" w:customStyle="1" w:styleId="4Char">
    <w:name w:val="Επικεφαλίδα 4 Char"/>
    <w:basedOn w:val="a1"/>
    <w:qFormat/>
    <w:rPr>
      <w:rFonts w:ascii="Arial" w:hAnsi="Arial" w:cs="Times New Roman"/>
      <w:b/>
      <w:bCs/>
      <w:sz w:val="28"/>
      <w:szCs w:val="28"/>
    </w:rPr>
  </w:style>
  <w:style w:type="character" w:customStyle="1" w:styleId="5Char">
    <w:name w:val="Åðéêåöáëßäá 5 Char"/>
    <w:basedOn w:val="a1"/>
    <w:qFormat/>
    <w:rPr>
      <w:rFonts w:ascii="Lucida Sans" w:hAnsi="Lucida Sans" w:cs="Times New Roman"/>
      <w:b/>
      <w:lang w:val="en-US"/>
    </w:rPr>
  </w:style>
  <w:style w:type="character" w:customStyle="1" w:styleId="6Char">
    <w:name w:val="Επικεφαλίδα 6 Char"/>
    <w:basedOn w:val="a1"/>
    <w:qFormat/>
    <w:rPr>
      <w:rFonts w:cs="Times New Roman"/>
      <w:b/>
      <w:bCs/>
      <w:szCs w:val="22"/>
    </w:rPr>
  </w:style>
  <w:style w:type="character" w:customStyle="1" w:styleId="7Char">
    <w:name w:val="Επικεφαλίδα 7 Char"/>
    <w:basedOn w:val="a1"/>
    <w:qFormat/>
    <w:rPr>
      <w:rFonts w:ascii="Bookman Old Style" w:hAnsi="Bookman Old Style" w:cs="Times New Roman"/>
      <w:sz w:val="28"/>
      <w:lang w:val="el-GR"/>
    </w:rPr>
  </w:style>
  <w:style w:type="character" w:customStyle="1" w:styleId="8Char">
    <w:name w:val="Επικεφαλίδα 8 Char"/>
    <w:basedOn w:val="a1"/>
    <w:qFormat/>
    <w:rPr>
      <w:rFonts w:cs="Times New Roman"/>
      <w:i/>
      <w:iCs/>
      <w:sz w:val="24"/>
    </w:rPr>
  </w:style>
  <w:style w:type="character" w:customStyle="1" w:styleId="WW8Num4z0">
    <w:name w:val="WW8Num4z0"/>
    <w:qFormat/>
    <w:rPr>
      <w:rFonts w:ascii="Angsana New" w:hAnsi="Angsana New"/>
      <w:color w:val="000000"/>
      <w:kern w:val="2"/>
      <w:sz w:val="22"/>
      <w:shd w:val="clear" w:color="auto" w:fill="FFFFFF"/>
      <w:lang w:val="el-GR" w:eastAsia="el-GR"/>
    </w:rPr>
  </w:style>
  <w:style w:type="character" w:customStyle="1" w:styleId="WW8Num9z0">
    <w:name w:val="WW8Num9z0"/>
    <w:qFormat/>
    <w:rPr>
      <w:rFonts w:ascii="Calibri" w:hAnsi="Calibri"/>
      <w:sz w:val="22"/>
      <w:lang w:val="el-GR" w:eastAsia="el-GR"/>
    </w:rPr>
  </w:style>
  <w:style w:type="character" w:customStyle="1" w:styleId="WW8Num9z4">
    <w:name w:val="WW8Num9z4"/>
    <w:qFormat/>
    <w:rPr>
      <w:rFonts w:ascii="Courier New" w:hAnsi="Courier New"/>
    </w:rPr>
  </w:style>
  <w:style w:type="character" w:customStyle="1" w:styleId="WW8Num10z1">
    <w:name w:val="WW8Num10z1"/>
    <w:qFormat/>
    <w:rPr>
      <w:rFonts w:ascii="OpenSymbol" w:hAnsi="OpenSymbol"/>
    </w:rPr>
  </w:style>
  <w:style w:type="character" w:customStyle="1" w:styleId="WW8Num11z1">
    <w:name w:val="WW8Num11z1"/>
    <w:qFormat/>
    <w:rPr>
      <w:rFonts w:ascii="OpenSymbol" w:hAnsi="OpenSymbol"/>
    </w:rPr>
  </w:style>
  <w:style w:type="character" w:customStyle="1" w:styleId="WW8Num12z1">
    <w:name w:val="WW8Num12z1"/>
    <w:qFormat/>
    <w:rPr>
      <w:rFonts w:ascii="OpenSymbol" w:hAnsi="OpenSymbol"/>
      <w:sz w:val="22"/>
    </w:rPr>
  </w:style>
  <w:style w:type="character" w:customStyle="1" w:styleId="WW8Num13z1">
    <w:name w:val="WW8Num13z1"/>
    <w:qFormat/>
    <w:rPr>
      <w:rFonts w:ascii="OpenSymbol" w:hAnsi="OpenSymbol"/>
    </w:rPr>
  </w:style>
  <w:style w:type="character" w:customStyle="1" w:styleId="WW8Num14z1">
    <w:name w:val="WW8Num14z1"/>
    <w:qFormat/>
    <w:rPr>
      <w:rFonts w:ascii="OpenSymbol" w:hAnsi="OpenSymbol"/>
    </w:rPr>
  </w:style>
  <w:style w:type="character" w:customStyle="1" w:styleId="WW8Num15z1">
    <w:name w:val="WW8Num15z1"/>
    <w:qFormat/>
    <w:rPr>
      <w:rFonts w:ascii="OpenSymbol" w:hAnsi="OpenSymbol"/>
    </w:rPr>
  </w:style>
  <w:style w:type="character" w:customStyle="1" w:styleId="WW8Num16z1">
    <w:name w:val="WW8Num16z1"/>
    <w:qFormat/>
  </w:style>
  <w:style w:type="character" w:customStyle="1" w:styleId="WW8Num17z1">
    <w:name w:val="WW8Num17z1"/>
    <w:qFormat/>
    <w:rPr>
      <w:rFonts w:ascii="Courier New" w:hAnsi="Courier New"/>
      <w:color w:val="00000A"/>
      <w:sz w:val="22"/>
      <w:shd w:val="clear" w:color="auto" w:fill="FFFF00"/>
      <w:lang w:val="el-GR" w:eastAsia="el-GR"/>
    </w:rPr>
  </w:style>
  <w:style w:type="character" w:customStyle="1" w:styleId="WW8Num18z1">
    <w:name w:val="WW8Num18z1"/>
    <w:qFormat/>
    <w:rPr>
      <w:rFonts w:ascii="Courier New" w:hAnsi="Courier New"/>
    </w:rPr>
  </w:style>
  <w:style w:type="character" w:customStyle="1" w:styleId="WW8Num19z1">
    <w:name w:val="WW8Num19z1"/>
    <w:qFormat/>
    <w:rPr>
      <w:rFonts w:ascii="OpenSymbol" w:hAnsi="OpenSymbol"/>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eastAsia="Calibri"/>
      <w:lang w:val="el-GR" w:eastAsia="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4">
    <w:name w:val="WW8Num13z4"/>
    <w:qFormat/>
    <w:rPr>
      <w:rFonts w:ascii="Courier New" w:hAnsi="Courier New"/>
    </w:rPr>
  </w:style>
  <w:style w:type="character" w:customStyle="1" w:styleId="4">
    <w:name w:val="Προεπιλεγμένη γραμματοσειρά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b w:val="0"/>
      <w:i w:val="0"/>
      <w:sz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eastAsia="el-GR"/>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DefaultParagraphFont3">
    <w:name w:val="Default Paragraph Font3"/>
    <w:qFormat/>
  </w:style>
  <w:style w:type="character" w:customStyle="1" w:styleId="WW-DefaultParagraphFont">
    <w:name w:val="WW-Default Paragraph Font"/>
    <w:qFormat/>
  </w:style>
  <w:style w:type="character" w:customStyle="1" w:styleId="3">
    <w:name w:val="Προεπιλεγμένη γραμματοσειρά3"/>
    <w:qFormat/>
  </w:style>
  <w:style w:type="character" w:customStyle="1" w:styleId="WW-DefaultParagraphFont1">
    <w:name w:val="WW-Default Paragraph Font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efaultParagraphFont2">
    <w:name w:val="Default Paragraph Font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DefaultParagraphFont11">
    <w:name w:val="WW-Default Paragraph Font11"/>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DefaultParagraphFont1111111">
    <w:name w:val="WW-Default Paragraph Font1111111"/>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20">
    <w:name w:val="Προεπιλεγμένη γραμματοσειρά2"/>
    <w:qFormat/>
  </w:style>
  <w:style w:type="character" w:customStyle="1" w:styleId="WW-DefaultParagraphFont111111111111">
    <w:name w:val="WW-Default Paragraph Font11111111111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8Num21z0">
    <w:name w:val="WW8Num21z0"/>
    <w:qFormat/>
    <w:rPr>
      <w:rFonts w:ascii="Calibri" w:hAnsi="Calibri"/>
    </w:rPr>
  </w:style>
  <w:style w:type="character" w:customStyle="1" w:styleId="WW8Num21z1">
    <w:name w:val="WW8Num21z1"/>
    <w:qFormat/>
    <w:rPr>
      <w:rFonts w:ascii="Courier New" w:hAnsi="Courier New"/>
    </w:rPr>
  </w:style>
  <w:style w:type="character" w:customStyle="1" w:styleId="WW8Num22z1">
    <w:name w:val="WW8Num22z1"/>
    <w:qFormat/>
    <w:rPr>
      <w:rFonts w:ascii="Courier New" w:hAnsi="Courier New"/>
    </w:rPr>
  </w:style>
  <w:style w:type="character" w:customStyle="1" w:styleId="WW8Num23z0">
    <w:name w:val="WW8Num23z0"/>
    <w:qFormat/>
    <w:rPr>
      <w:rFonts w:ascii="Calibri" w:hAnsi="Calibri"/>
    </w:rPr>
  </w:style>
  <w:style w:type="character" w:customStyle="1" w:styleId="WW8Num23z1">
    <w:name w:val="WW8Num23z1"/>
    <w:qFormat/>
    <w:rPr>
      <w:rFonts w:ascii="Courier New" w:hAnsi="Courier New"/>
    </w:rPr>
  </w:style>
  <w:style w:type="character" w:customStyle="1" w:styleId="WW8Num24z1">
    <w:name w:val="WW8Num24z1"/>
    <w:qFormat/>
    <w:rPr>
      <w:rFonts w:ascii="Courier New" w:hAnsi="Courier New"/>
    </w:rPr>
  </w:style>
  <w:style w:type="character" w:customStyle="1" w:styleId="WW8Num25z1">
    <w:name w:val="WW8Num25z1"/>
    <w:qFormat/>
    <w:rPr>
      <w:rFonts w:ascii="Courier New" w:hAnsi="Courier New"/>
    </w:rPr>
  </w:style>
  <w:style w:type="character" w:customStyle="1" w:styleId="WW8Num26z1">
    <w:name w:val="WW8Num26z1"/>
    <w:qFormat/>
    <w:rPr>
      <w:rFonts w:ascii="Courier New" w:hAnsi="Courier New"/>
    </w:rPr>
  </w:style>
  <w:style w:type="character" w:customStyle="1" w:styleId="WW8Num27z0">
    <w:name w:val="WW8Num27z0"/>
    <w:qFormat/>
    <w:rPr>
      <w:rFonts w:ascii="Calibri" w:hAnsi="Calibri"/>
    </w:rPr>
  </w:style>
  <w:style w:type="character" w:customStyle="1" w:styleId="WW8Num27z1">
    <w:name w:val="WW8Num27z1"/>
    <w:qFormat/>
    <w:rPr>
      <w:rFonts w:ascii="Courier New" w:hAnsi="Courier New"/>
    </w:rPr>
  </w:style>
  <w:style w:type="character" w:customStyle="1" w:styleId="WW8Num28z1">
    <w:name w:val="WW8Num28z1"/>
    <w:qFormat/>
    <w:rPr>
      <w:rFonts w:ascii="Courier New" w:hAnsi="Courier New"/>
    </w:rPr>
  </w:style>
  <w:style w:type="character" w:customStyle="1" w:styleId="WW8Num29z0">
    <w:name w:val="WW8Num29z0"/>
    <w:qFormat/>
    <w:rPr>
      <w:rFonts w:ascii="Calibri" w:hAnsi="Calibri"/>
    </w:rPr>
  </w:style>
  <w:style w:type="character" w:customStyle="1" w:styleId="WW8Num29z1">
    <w:name w:val="WW8Num29z1"/>
    <w:qFormat/>
    <w:rPr>
      <w:rFonts w:ascii="Courier New" w:hAnsi="Courier New"/>
    </w:rPr>
  </w:style>
  <w:style w:type="character" w:customStyle="1" w:styleId="WW8Num30z1">
    <w:name w:val="WW8Num30z1"/>
    <w:qFormat/>
    <w:rPr>
      <w:rFonts w:ascii="Courier New" w:hAnsi="Courier New"/>
    </w:rPr>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rPr>
      <w:rFonts w:ascii="Courier New" w:hAnsi="Courier New"/>
    </w:rPr>
  </w:style>
  <w:style w:type="character" w:customStyle="1" w:styleId="WW8Num34z1">
    <w:name w:val="WW8Num34z1"/>
    <w:qFormat/>
    <w:rPr>
      <w:rFonts w:ascii="Courier New" w:hAnsi="Courier New"/>
    </w:rPr>
  </w:style>
  <w:style w:type="character" w:customStyle="1" w:styleId="WW8Num35z0">
    <w:name w:val="WW8Num35z0"/>
    <w:qFormat/>
    <w:rPr>
      <w:rFonts w:ascii="Calibri" w:hAnsi="Calibri"/>
    </w:rPr>
  </w:style>
  <w:style w:type="character" w:customStyle="1" w:styleId="WW8Num35z1">
    <w:name w:val="WW8Num35z1"/>
    <w:qFormat/>
    <w:rPr>
      <w:rFonts w:ascii="Courier New" w:hAnsi="Courier New"/>
    </w:rPr>
  </w:style>
  <w:style w:type="character" w:customStyle="1" w:styleId="WW8Num36z0">
    <w:name w:val="WW8Num36z0"/>
    <w:qFormat/>
    <w:rPr>
      <w:lang w:val="el-GR" w:eastAsia="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hAnsi="Calibri"/>
    </w:rPr>
  </w:style>
  <w:style w:type="character" w:customStyle="1" w:styleId="WW8Num37z1">
    <w:name w:val="WW8Num37z1"/>
    <w:qFormat/>
    <w:rPr>
      <w:rFonts w:ascii="Courier New" w:hAnsi="Courier New"/>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
    <w:name w:val="WW-Default Paragraph Font111111111111111"/>
    <w:qFormat/>
  </w:style>
  <w:style w:type="character" w:customStyle="1" w:styleId="WW8Num4z1">
    <w:name w:val="WW8Num4z1"/>
    <w:qFormat/>
  </w:style>
  <w:style w:type="character" w:customStyle="1" w:styleId="WW8Num5z1">
    <w:name w:val="WW8Num5z1"/>
    <w:qFormat/>
  </w:style>
  <w:style w:type="character" w:customStyle="1" w:styleId="WW8Num6z1">
    <w:name w:val="WW8Num6z1"/>
    <w:qFormat/>
    <w:rPr>
      <w:rFonts w:ascii="Times New Roman" w:hAnsi="Times New Roman"/>
      <w:b w:val="0"/>
      <w:i w:val="0"/>
      <w:strike w:val="0"/>
      <w:dstrike w:val="0"/>
      <w:color w:val="000000"/>
      <w:sz w:val="21"/>
      <w:u w:val="none"/>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9z0">
    <w:name w:val="WW8Num39z0"/>
    <w:qFormat/>
    <w:rPr>
      <w:rFonts w:ascii="Calibri" w:hAnsi="Calibri"/>
    </w:rPr>
  </w:style>
  <w:style w:type="character" w:customStyle="1" w:styleId="WW8Num39z1">
    <w:name w:val="WW8Num39z1"/>
    <w:qFormat/>
    <w:rPr>
      <w:rFonts w:ascii="Courier New" w:hAnsi="Courier New"/>
    </w:rPr>
  </w:style>
  <w:style w:type="character" w:customStyle="1" w:styleId="WW8Num40z1">
    <w:name w:val="WW8Num40z1"/>
    <w:qFormat/>
    <w:rPr>
      <w:rFonts w:ascii="Courier New" w:hAnsi="Courier New"/>
    </w:rPr>
  </w:style>
  <w:style w:type="character" w:customStyle="1" w:styleId="WW8Num41z0">
    <w:name w:val="WW8Num41z0"/>
    <w:qFormat/>
    <w:rPr>
      <w:rFonts w:ascii="Arial" w:hAnsi="Arial"/>
      <w:b/>
      <w:i w:val="0"/>
      <w:sz w:val="20"/>
    </w:rPr>
  </w:style>
  <w:style w:type="character" w:customStyle="1" w:styleId="WW8Num41z1">
    <w:name w:val="WW8Num41z1"/>
    <w:qFormat/>
  </w:style>
  <w:style w:type="character" w:customStyle="1" w:styleId="WW8Num41z2">
    <w:name w:val="WW8Num41z2"/>
    <w:qFormat/>
    <w:rPr>
      <w:rFonts w:ascii="Arial" w:hAnsi="Arial"/>
      <w:b w:val="0"/>
      <w:i w:val="0"/>
    </w:rPr>
  </w:style>
  <w:style w:type="character" w:customStyle="1" w:styleId="WW8Num41z3">
    <w:name w:val="WW8Num41z3"/>
    <w:qFormat/>
    <w:rPr>
      <w:rFonts w:ascii="Arial" w:hAnsi="Arial"/>
      <w:b w:val="0"/>
      <w:i w:val="0"/>
      <w:sz w:val="20"/>
    </w:rPr>
  </w:style>
  <w:style w:type="character" w:customStyle="1" w:styleId="DefaultParagraphFont1">
    <w:name w:val="Default Paragraph Font1"/>
    <w:qFormat/>
  </w:style>
  <w:style w:type="character" w:customStyle="1" w:styleId="Heading1Char">
    <w:name w:val="Heading 1 Char"/>
    <w:qFormat/>
    <w:rPr>
      <w:rFonts w:ascii="Arial" w:hAnsi="Arial"/>
      <w:b/>
      <w:color w:val="333399"/>
      <w:sz w:val="32"/>
      <w:lang w:val="en-US" w:eastAsia="el-GR"/>
    </w:rPr>
  </w:style>
  <w:style w:type="character" w:customStyle="1" w:styleId="Heading2Char">
    <w:name w:val="Heading 2 Char"/>
    <w:qFormat/>
    <w:rPr>
      <w:rFonts w:ascii="Arial" w:hAnsi="Arial"/>
      <w:b/>
      <w:color w:val="002060"/>
      <w:sz w:val="22"/>
      <w:lang w:val="en-GB" w:eastAsia="el-GR"/>
    </w:rPr>
  </w:style>
  <w:style w:type="character" w:customStyle="1" w:styleId="Heading5Char">
    <w:name w:val="Heading 5 Char"/>
    <w:qFormat/>
    <w:rPr>
      <w:rFonts w:ascii="Calibri" w:hAnsi="Calibri"/>
      <w:b/>
      <w:i/>
      <w:sz w:val="26"/>
      <w:lang w:val="en-GB" w:eastAsia="el-GR"/>
    </w:rPr>
  </w:style>
  <w:style w:type="character" w:customStyle="1" w:styleId="DateChar">
    <w:name w:val="Date Char"/>
    <w:qFormat/>
    <w:rPr>
      <w:sz w:val="24"/>
      <w:lang w:val="en-GB" w:eastAsia="el-GR"/>
    </w:rPr>
  </w:style>
  <w:style w:type="character" w:customStyle="1" w:styleId="FooterChar">
    <w:name w:val="Footer Char"/>
    <w:qFormat/>
    <w:rPr>
      <w:rFonts w:eastAsia="MS Mincho"/>
      <w:sz w:val="24"/>
      <w:lang w:val="en-US" w:eastAsia="ja-JP"/>
    </w:rPr>
  </w:style>
  <w:style w:type="character" w:customStyle="1" w:styleId="CommentReference1">
    <w:name w:val="Comment Reference1"/>
    <w:qFormat/>
    <w:rPr>
      <w:sz w:val="16"/>
    </w:rPr>
  </w:style>
  <w:style w:type="character" w:customStyle="1" w:styleId="HeaderChar">
    <w:name w:val="Header Char"/>
    <w:qFormat/>
    <w:rPr>
      <w:sz w:val="24"/>
      <w:lang w:val="en-GB" w:eastAsia="el-GR"/>
    </w:rPr>
  </w:style>
  <w:style w:type="character" w:styleId="a4">
    <w:name w:val="page number"/>
    <w:qFormat/>
  </w:style>
  <w:style w:type="character" w:customStyle="1" w:styleId="BalloonTextChar">
    <w:name w:val="Balloon Text Char"/>
    <w:qFormat/>
    <w:rPr>
      <w:rFonts w:ascii="Tahoma" w:hAnsi="Tahoma"/>
      <w:sz w:val="16"/>
      <w:lang w:val="en-GB" w:eastAsia="el-GR"/>
    </w:rPr>
  </w:style>
  <w:style w:type="character" w:customStyle="1" w:styleId="CommentTextChar">
    <w:name w:val="Comment Text Char"/>
    <w:qFormat/>
    <w:rPr>
      <w:lang w:val="en-GB" w:eastAsia="el-GR"/>
    </w:rPr>
  </w:style>
  <w:style w:type="character" w:customStyle="1" w:styleId="CommentSubjectChar">
    <w:name w:val="Comment Subject Char"/>
    <w:qFormat/>
    <w:rPr>
      <w:b/>
      <w:lang w:val="en-GB" w:eastAsia="el-GR"/>
    </w:rPr>
  </w:style>
  <w:style w:type="character" w:customStyle="1" w:styleId="BodyTextChar">
    <w:name w:val="Body Text Char"/>
    <w:qFormat/>
    <w:rPr>
      <w:sz w:val="24"/>
      <w:lang w:val="en-GB" w:eastAsia="el-GR"/>
    </w:rPr>
  </w:style>
  <w:style w:type="character" w:customStyle="1" w:styleId="PlaceholderText1">
    <w:name w:val="Placeholder Text1"/>
    <w:qFormat/>
    <w:rPr>
      <w:color w:val="808080"/>
    </w:rPr>
  </w:style>
  <w:style w:type="character" w:customStyle="1" w:styleId="FootnoteTextChar">
    <w:name w:val="Footnote Text Char"/>
    <w:qFormat/>
    <w:rPr>
      <w:rFonts w:ascii="Calibri" w:hAnsi="Calibri"/>
      <w:lang w:val="el-GR" w:eastAsia="el-GR"/>
    </w:rPr>
  </w:style>
  <w:style w:type="character" w:customStyle="1" w:styleId="Heading3Char">
    <w:name w:val="Heading 3 Char"/>
    <w:qFormat/>
    <w:rPr>
      <w:rFonts w:ascii="Arial" w:hAnsi="Arial"/>
      <w:b/>
      <w:sz w:val="26"/>
      <w:lang w:val="en-GB" w:eastAsia="el-GR"/>
    </w:rPr>
  </w:style>
  <w:style w:type="character" w:customStyle="1" w:styleId="Heading4Char">
    <w:name w:val="Heading 4 Char"/>
    <w:qFormat/>
    <w:rPr>
      <w:rFonts w:ascii="Arial" w:hAnsi="Arial"/>
      <w:b/>
      <w:sz w:val="28"/>
      <w:lang w:val="en-GB" w:eastAsia="el-GR"/>
    </w:rPr>
  </w:style>
  <w:style w:type="character" w:customStyle="1" w:styleId="DocTitleChar">
    <w:name w:val="Doc Title Char"/>
    <w:basedOn w:val="Heading1Char"/>
    <w:qFormat/>
    <w:rPr>
      <w:rFonts w:ascii="Arial" w:hAnsi="Arial" w:cs="Arial"/>
      <w:b/>
      <w:bCs/>
      <w:color w:val="333399"/>
      <w:sz w:val="32"/>
      <w:szCs w:val="32"/>
      <w:lang w:val="en-US" w:eastAsia="el-GR"/>
    </w:rPr>
  </w:style>
  <w:style w:type="character" w:customStyle="1" w:styleId="Style1Char">
    <w:name w:val="Style1 Char"/>
    <w:qFormat/>
    <w:rPr>
      <w:rFonts w:ascii="Calibri" w:hAnsi="Calibri"/>
      <w:b/>
      <w:color w:val="333399"/>
      <w:sz w:val="40"/>
      <w:lang w:val="en-US" w:eastAsia="el-GR"/>
    </w:rPr>
  </w:style>
  <w:style w:type="character" w:customStyle="1" w:styleId="ContentsChar">
    <w:name w:val="Contents Char"/>
    <w:qFormat/>
    <w:rPr>
      <w:rFonts w:ascii="Calibri" w:hAnsi="Calibri"/>
      <w:b/>
      <w:color w:val="333399"/>
      <w:sz w:val="32"/>
      <w:lang w:val="en-US" w:eastAsia="el-GR"/>
    </w:rPr>
  </w:style>
  <w:style w:type="character" w:customStyle="1" w:styleId="EndnoteTextChar">
    <w:name w:val="Endnote Text Char"/>
    <w:qFormat/>
    <w:rPr>
      <w:rFonts w:ascii="Calibri" w:hAnsi="Calibri"/>
      <w:lang w:val="en-GB" w:eastAsia="el-GR"/>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5">
    <w:name w:val="Êïõêêßäåò"/>
    <w:qFormat/>
    <w:rPr>
      <w:rFonts w:ascii="OpenSymbol" w:eastAsia="OpenSymbol" w:hAnsi="OpenSymbol"/>
    </w:rPr>
  </w:style>
  <w:style w:type="character" w:styleId="a6">
    <w:name w:val="Strong"/>
    <w:qFormat/>
    <w:rPr>
      <w:b/>
    </w:rPr>
  </w:style>
  <w:style w:type="character" w:customStyle="1" w:styleId="10">
    <w:name w:val="Προεπιλεγμένη γραμματοσειρά1"/>
    <w:qFormat/>
  </w:style>
  <w:style w:type="character" w:customStyle="1" w:styleId="a7">
    <w:name w:val="Σύμβολο υποσημείωσης"/>
    <w:qFormat/>
    <w:rPr>
      <w:vertAlign w:val="superscript"/>
    </w:rPr>
  </w:style>
  <w:style w:type="character" w:customStyle="1" w:styleId="normalwithoutspacingChar">
    <w:name w:val="normal_without_spacing Char"/>
    <w:qFormat/>
    <w:rPr>
      <w:rFonts w:ascii="Calibri" w:hAnsi="Calibri"/>
      <w:sz w:val="24"/>
    </w:rPr>
  </w:style>
  <w:style w:type="character" w:customStyle="1" w:styleId="FootnoteTextChar1">
    <w:name w:val="Footnote Text Char1"/>
    <w:qFormat/>
    <w:rPr>
      <w:rFonts w:ascii="Calibri" w:hAnsi="Calibri"/>
      <w:lang w:val="en-IE" w:eastAsia="zh-CN"/>
    </w:rPr>
  </w:style>
  <w:style w:type="character" w:customStyle="1" w:styleId="foothangingChar">
    <w:name w:val="foot_hanging Char"/>
    <w:qFormat/>
    <w:rPr>
      <w:rFonts w:ascii="Calibri" w:hAnsi="Calibri"/>
      <w:sz w:val="18"/>
      <w:lang w:val="en-IE" w:eastAsia="zh-CN"/>
    </w:rPr>
  </w:style>
  <w:style w:type="character" w:customStyle="1" w:styleId="HTMLPreformattedChar">
    <w:name w:val="HTML Preformatted Char"/>
    <w:qFormat/>
    <w:rPr>
      <w:rFonts w:ascii="Courier New" w:hAnsi="Courier New"/>
    </w:rPr>
  </w:style>
  <w:style w:type="character" w:customStyle="1" w:styleId="apple-converted-space">
    <w:name w:val="apple-converted-space"/>
    <w:basedOn w:val="WW-DefaultParagraphFont111111111111111"/>
    <w:qFormat/>
    <w:rPr>
      <w:rFonts w:cs="Times New Roman"/>
    </w:rPr>
  </w:style>
  <w:style w:type="character" w:customStyle="1" w:styleId="BodyTextIndent3Char">
    <w:name w:val="Body Text Indent 3 Char"/>
    <w:qFormat/>
    <w:rPr>
      <w:rFonts w:ascii="Calibri" w:hAnsi="Calibri"/>
      <w:sz w:val="16"/>
      <w:lang w:val="en-GB" w:eastAsia="el-GR"/>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sz w:val="18"/>
      <w:lang w:val="en-IE" w:eastAsia="zh-CN"/>
    </w:rPr>
  </w:style>
  <w:style w:type="character" w:customStyle="1" w:styleId="foothangingChar1">
    <w:name w:val="foot_hanging Char1"/>
    <w:qFormat/>
    <w:rPr>
      <w:rFonts w:ascii="Calibri" w:hAnsi="Calibri"/>
      <w:sz w:val="18"/>
      <w:lang w:val="en-IE" w:eastAsia="zh-CN"/>
    </w:rPr>
  </w:style>
  <w:style w:type="character" w:customStyle="1" w:styleId="footersChar">
    <w:name w:val="footers Char"/>
    <w:basedOn w:val="foothangingChar1"/>
    <w:qFormat/>
    <w:rPr>
      <w:rFonts w:ascii="Calibri" w:hAnsi="Calibri"/>
      <w:sz w:val="18"/>
      <w:szCs w:val="18"/>
      <w:lang w:val="en-IE" w:eastAsia="zh-CN"/>
    </w:rPr>
  </w:style>
  <w:style w:type="character" w:customStyle="1" w:styleId="CommentTextChar1">
    <w:name w:val="Comment Text Char1"/>
    <w:qFormat/>
    <w:rPr>
      <w:rFonts w:ascii="Calibri" w:hAnsi="Calibri"/>
      <w:lang w:val="en-GB" w:eastAsia="zh-CN"/>
    </w:rPr>
  </w:style>
  <w:style w:type="character" w:customStyle="1" w:styleId="HTMLPreformattedChar1">
    <w:name w:val="HTML Preformatted Char1"/>
    <w:qFormat/>
    <w:rPr>
      <w:rFonts w:ascii="Courier New" w:hAnsi="Courier New"/>
      <w:lang w:val="el-GR" w:eastAsia="zh-CN"/>
    </w:rPr>
  </w:style>
  <w:style w:type="character" w:customStyle="1" w:styleId="BodyText3Char">
    <w:name w:val="Body Text 3 Char"/>
    <w:qFormat/>
    <w:rPr>
      <w:rFonts w:ascii="Calibri" w:hAnsi="Calibri"/>
      <w:sz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sz w:val="18"/>
      <w:lang w:val="en-IE" w:eastAsia="zh-CN"/>
    </w:rPr>
  </w:style>
  <w:style w:type="character" w:customStyle="1" w:styleId="foothangingChar2">
    <w:name w:val="foot_hanging Char2"/>
    <w:qFormat/>
    <w:rPr>
      <w:rFonts w:ascii="Calibri" w:hAnsi="Calibri"/>
      <w:sz w:val="18"/>
      <w:lang w:val="en-IE" w:eastAsia="zh-CN"/>
    </w:rPr>
  </w:style>
  <w:style w:type="character" w:customStyle="1" w:styleId="footersChar1">
    <w:name w:val="footers Char1"/>
    <w:basedOn w:val="foothangingChar2"/>
    <w:qFormat/>
    <w:rPr>
      <w:rFonts w:ascii="Calibri" w:hAnsi="Calibri"/>
      <w:sz w:val="18"/>
      <w:szCs w:val="18"/>
      <w:lang w:val="en-IE" w:eastAsia="zh-CN"/>
    </w:rPr>
  </w:style>
  <w:style w:type="character" w:customStyle="1" w:styleId="foootChar">
    <w:name w:val="fooot Char"/>
    <w:basedOn w:val="footersChar1"/>
    <w:qFormat/>
    <w:rPr>
      <w:rFonts w:ascii="Calibri" w:hAnsi="Calibri"/>
      <w:sz w:val="18"/>
      <w:szCs w:val="18"/>
      <w:lang w:val="en-IE" w:eastAsia="zh-CN"/>
    </w:rPr>
  </w:style>
  <w:style w:type="character" w:customStyle="1" w:styleId="11">
    <w:name w:val="Παραπομπή υποσημείωσης1"/>
    <w:qFormat/>
    <w:rPr>
      <w:vertAlign w:val="superscript"/>
    </w:rPr>
  </w:style>
  <w:style w:type="character" w:customStyle="1" w:styleId="12">
    <w:name w:val="Παραπομπή σημείωσης τέλους1"/>
    <w:qFormat/>
    <w:rPr>
      <w:vertAlign w:val="superscript"/>
    </w:rPr>
  </w:style>
  <w:style w:type="character" w:customStyle="1" w:styleId="Char">
    <w:name w:val="Κείμενο πλαισίου Char"/>
    <w:qFormat/>
    <w:rPr>
      <w:rFonts w:ascii="Tahoma" w:hAnsi="Tahoma"/>
      <w:sz w:val="16"/>
      <w:lang w:val="en-GB" w:eastAsia="el-GR"/>
    </w:rPr>
  </w:style>
  <w:style w:type="character" w:customStyle="1" w:styleId="13">
    <w:name w:val="Παραπομπή σχολίου1"/>
    <w:qFormat/>
    <w:rPr>
      <w:sz w:val="16"/>
    </w:rPr>
  </w:style>
  <w:style w:type="character" w:customStyle="1" w:styleId="Char0">
    <w:name w:val="Κείμενο σχολίου Char"/>
    <w:qFormat/>
    <w:rPr>
      <w:rFonts w:ascii="Calibri" w:hAnsi="Calibri"/>
      <w:lang w:val="en-GB" w:eastAsia="el-GR"/>
    </w:rPr>
  </w:style>
  <w:style w:type="character" w:customStyle="1" w:styleId="Char1">
    <w:name w:val="Θέμα σχολίου Char"/>
    <w:qFormat/>
    <w:rPr>
      <w:rFonts w:ascii="Calibri" w:hAnsi="Calibri"/>
      <w:b/>
      <w:lang w:val="en-GB" w:eastAsia="el-GR"/>
    </w:rPr>
  </w:style>
  <w:style w:type="character" w:customStyle="1" w:styleId="-HTMLChar">
    <w:name w:val="Προ-διαμορφωμένο HTML Char"/>
    <w:qFormat/>
    <w:rPr>
      <w:rFonts w:ascii="Courier New" w:hAnsi="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customStyle="1" w:styleId="FootnoteReference3">
    <w:name w:val="Footnote Reference3"/>
    <w:qFormat/>
    <w:rPr>
      <w:vertAlign w:val="superscript"/>
    </w:rPr>
  </w:style>
  <w:style w:type="character" w:customStyle="1" w:styleId="EndnoteReference2">
    <w:name w:val="Endnote Reference2"/>
    <w:qFormat/>
    <w:rPr>
      <w:vertAlign w:val="superscript"/>
    </w:rPr>
  </w:style>
  <w:style w:type="character" w:customStyle="1" w:styleId="22">
    <w:name w:val="Παραπομπή υποσημείωσης2"/>
    <w:qFormat/>
    <w:rPr>
      <w:vertAlign w:val="superscript"/>
    </w:rPr>
  </w:style>
  <w:style w:type="character" w:customStyle="1" w:styleId="23">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30">
    <w:name w:val="Παραπομπή υποσημείωσης3"/>
    <w:qFormat/>
    <w:rPr>
      <w:vertAlign w:val="superscript"/>
    </w:rPr>
  </w:style>
  <w:style w:type="character" w:customStyle="1" w:styleId="31">
    <w:name w:val="Παραπομπή σημείωσης τέλους3"/>
    <w:qFormat/>
    <w:rPr>
      <w:vertAlign w:val="superscript"/>
    </w:rPr>
  </w:style>
  <w:style w:type="character" w:customStyle="1" w:styleId="WW-">
    <w:name w:val="WW-Χαρακτήρες υποσημείωσης"/>
    <w:qFormat/>
  </w:style>
  <w:style w:type="character" w:customStyle="1" w:styleId="2Char0">
    <w:name w:val="Σώμα κείμενου 2 Char"/>
    <w:qFormat/>
    <w:rPr>
      <w:sz w:val="24"/>
    </w:rPr>
  </w:style>
  <w:style w:type="character" w:customStyle="1" w:styleId="3Char0">
    <w:name w:val="Σώμα κείμενου 3 Char"/>
    <w:qFormat/>
    <w:rPr>
      <w:sz w:val="16"/>
    </w:rPr>
  </w:style>
  <w:style w:type="character" w:customStyle="1" w:styleId="binomial">
    <w:name w:val="binomial"/>
    <w:qFormat/>
  </w:style>
  <w:style w:type="character" w:customStyle="1" w:styleId="wffiletext">
    <w:name w:val="wf_file_text"/>
    <w:qFormat/>
  </w:style>
  <w:style w:type="character" w:customStyle="1" w:styleId="Char2">
    <w:name w:val="Χάρτης εγγράφου Char"/>
    <w:qFormat/>
    <w:rPr>
      <w:rFonts w:ascii="Tahoma" w:hAnsi="Tahoma"/>
      <w:shd w:val="clear" w:color="auto" w:fill="000080"/>
    </w:rPr>
  </w:style>
  <w:style w:type="character" w:customStyle="1" w:styleId="Char3">
    <w:name w:val="Κεφαλίδα Char"/>
    <w:qFormat/>
    <w:rPr>
      <w:rFonts w:ascii="Calibri" w:hAnsi="Calibri"/>
      <w:sz w:val="24"/>
      <w:lang w:val="en-GB" w:eastAsia="zh-CN"/>
    </w:rPr>
  </w:style>
  <w:style w:type="character" w:customStyle="1" w:styleId="32">
    <w:name w:val="Παραπομπή σχολίου3"/>
    <w:qFormat/>
    <w:rPr>
      <w:sz w:val="16"/>
    </w:rPr>
  </w:style>
  <w:style w:type="character" w:customStyle="1" w:styleId="Char10">
    <w:name w:val="Κείμενο σχολίου Char1"/>
    <w:qFormat/>
    <w:rPr>
      <w:rFonts w:ascii="Calibri" w:hAnsi="Calibri"/>
      <w:lang w:val="en-GB" w:eastAsia="zh-CN"/>
    </w:rPr>
  </w:style>
  <w:style w:type="character" w:customStyle="1" w:styleId="notranslate">
    <w:name w:val="notranslate"/>
    <w:qFormat/>
  </w:style>
  <w:style w:type="character" w:customStyle="1" w:styleId="Char4">
    <w:name w:val="Υποσέλιδο Char"/>
    <w:qFormat/>
    <w:rPr>
      <w:rFonts w:ascii="Calibri" w:eastAsia="MS Mincho" w:hAnsi="Calibri"/>
      <w:sz w:val="24"/>
      <w:lang w:val="en-US" w:eastAsia="ja-JP"/>
    </w:rPr>
  </w:style>
  <w:style w:type="character" w:customStyle="1" w:styleId="Char5">
    <w:name w:val="Σώμα κειμένου Char"/>
    <w:qFormat/>
    <w:rPr>
      <w:rFonts w:ascii="Calibri" w:hAnsi="Calibri"/>
      <w:sz w:val="24"/>
      <w:lang w:val="en-GB" w:eastAsia="zh-CN"/>
    </w:rPr>
  </w:style>
  <w:style w:type="character" w:customStyle="1" w:styleId="Char6">
    <w:name w:val="Κείμενο υποσημείωσης Char"/>
    <w:qFormat/>
    <w:rPr>
      <w:rFonts w:ascii="Calibri" w:hAnsi="Calibri"/>
      <w:sz w:val="18"/>
      <w:lang w:val="en-IE" w:eastAsia="zh-CN"/>
    </w:rPr>
  </w:style>
  <w:style w:type="character" w:customStyle="1" w:styleId="FontStyle66">
    <w:name w:val="Font Style66"/>
    <w:qFormat/>
    <w:rPr>
      <w:rFonts w:ascii="Courier New" w:hAnsi="Courier New"/>
      <w:color w:val="000000"/>
      <w:sz w:val="22"/>
    </w:rPr>
  </w:style>
  <w:style w:type="character" w:customStyle="1" w:styleId="0">
    <w:name w:val="Παραπομπή υποσημείωσης_0"/>
    <w:qFormat/>
    <w:rPr>
      <w:vertAlign w:val="superscript"/>
    </w:rPr>
  </w:style>
  <w:style w:type="character" w:customStyle="1" w:styleId="24">
    <w:name w:val="Παραπομπή σχολίου2"/>
    <w:qFormat/>
    <w:rPr>
      <w:sz w:val="16"/>
    </w:rPr>
  </w:style>
  <w:style w:type="character" w:customStyle="1" w:styleId="markedcontent">
    <w:name w:val="markedcontent"/>
    <w:qFormat/>
  </w:style>
  <w:style w:type="character" w:customStyle="1" w:styleId="Char11">
    <w:name w:val="Σώμα κειμένου Char1"/>
    <w:basedOn w:val="a1"/>
    <w:qFormat/>
    <w:rPr>
      <w:rFonts w:cs="Times New Roman"/>
      <w:sz w:val="24"/>
    </w:rPr>
  </w:style>
  <w:style w:type="character" w:customStyle="1" w:styleId="Char12">
    <w:name w:val="Υποσέλιδο Char1"/>
    <w:basedOn w:val="a1"/>
    <w:qFormat/>
    <w:rPr>
      <w:rFonts w:eastAsia="MS Mincho" w:cs="Times New Roman"/>
      <w:sz w:val="24"/>
      <w:lang w:val="en-US" w:eastAsia="ja-JP"/>
    </w:rPr>
  </w:style>
  <w:style w:type="character" w:customStyle="1" w:styleId="Char13">
    <w:name w:val="Κεφαλίδα Char1"/>
    <w:basedOn w:val="a1"/>
    <w:qFormat/>
    <w:rPr>
      <w:rFonts w:cs="Times New Roman"/>
      <w:sz w:val="24"/>
    </w:rPr>
  </w:style>
  <w:style w:type="character" w:customStyle="1" w:styleId="Char14">
    <w:name w:val="Κείμενο υποσημείωσης Char1"/>
    <w:basedOn w:val="a1"/>
    <w:qFormat/>
    <w:rPr>
      <w:rFonts w:cs="Times New Roman"/>
      <w:sz w:val="18"/>
      <w:lang w:val="en-IE"/>
    </w:rPr>
  </w:style>
  <w:style w:type="character" w:customStyle="1" w:styleId="Char7">
    <w:name w:val="Κείμενο σημείωσης τέλους Char"/>
    <w:basedOn w:val="a1"/>
    <w:qFormat/>
  </w:style>
  <w:style w:type="character" w:customStyle="1" w:styleId="Char8">
    <w:name w:val="Σώμα κείμενου με εσοχή Char"/>
    <w:basedOn w:val="a1"/>
    <w:qFormat/>
    <w:rPr>
      <w:rFonts w:ascii="Arial" w:hAnsi="Arial" w:cs="Arial"/>
      <w:sz w:val="24"/>
    </w:rPr>
  </w:style>
  <w:style w:type="character" w:customStyle="1" w:styleId="Char15">
    <w:name w:val="Κείμενο πλαισίου Char1"/>
    <w:basedOn w:val="a1"/>
    <w:qFormat/>
    <w:rPr>
      <w:rFonts w:ascii="Tahoma" w:hAnsi="Tahoma" w:cs="Tahoma"/>
      <w:sz w:val="16"/>
      <w:szCs w:val="16"/>
    </w:rPr>
  </w:style>
  <w:style w:type="character" w:customStyle="1" w:styleId="Char20">
    <w:name w:val="Κείμενο σχολίου Char2"/>
    <w:basedOn w:val="a1"/>
    <w:qFormat/>
  </w:style>
  <w:style w:type="character" w:customStyle="1" w:styleId="Char16">
    <w:name w:val="Θέμα σχολίου Char1"/>
    <w:basedOn w:val="Char20"/>
    <w:qFormat/>
    <w:rPr>
      <w:b/>
      <w:bCs/>
    </w:rPr>
  </w:style>
  <w:style w:type="character" w:customStyle="1" w:styleId="-HTMLChar1">
    <w:name w:val="Προ-διαμορφωμένο HTML Char1"/>
    <w:basedOn w:val="a1"/>
    <w:qFormat/>
    <w:rPr>
      <w:rFonts w:ascii="Courier New" w:hAnsi="Courier New" w:cs="Courier New"/>
      <w:lang w:val="en-US"/>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6">
    <w:name w:val="Προεπιλεγμένη γραμματοσειρά6"/>
    <w:qFormat/>
  </w:style>
  <w:style w:type="character" w:customStyle="1" w:styleId="5">
    <w:name w:val="Προεπιλεγμένη γραμματοσειρά5"/>
    <w:qFormat/>
  </w:style>
  <w:style w:type="character" w:customStyle="1" w:styleId="WW-0">
    <w:name w:val="WW-Προεπιλεγμένη γραμματοσειρά"/>
    <w:qFormat/>
  </w:style>
  <w:style w:type="character" w:customStyle="1" w:styleId="WW-DefaultParagraphFont1111111111111111">
    <w:name w:val="WW-Default Paragraph Font1111111111111111"/>
    <w:qFormat/>
  </w:style>
  <w:style w:type="character" w:customStyle="1" w:styleId="WW-DefaultParagraphFont11111111111111111">
    <w:name w:val="WW-Default Paragraph Font11111111111111111"/>
    <w:qFormat/>
  </w:style>
  <w:style w:type="character" w:customStyle="1" w:styleId="WW-DefaultParagraphFont111111111111111111">
    <w:name w:val="WW-Default Paragraph Font111111111111111111"/>
    <w:qFormat/>
  </w:style>
  <w:style w:type="character" w:customStyle="1" w:styleId="WW-DefaultParagraphFont1111111111111111111">
    <w:name w:val="WW-Default Paragraph Font1111111111111111111"/>
    <w:qFormat/>
  </w:style>
  <w:style w:type="character" w:customStyle="1" w:styleId="WW-DefaultParagraphFont11111111111111111111">
    <w:name w:val="WW-Default Paragraph Font11111111111111111111"/>
    <w:qFormat/>
  </w:style>
  <w:style w:type="character" w:customStyle="1" w:styleId="14">
    <w:name w:val="Κείμενο κράτησης θέσης1"/>
    <w:qFormat/>
    <w:rPr>
      <w:color w:val="808080"/>
    </w:rPr>
  </w:style>
  <w:style w:type="character" w:customStyle="1" w:styleId="40">
    <w:name w:val="Παραπομπή υποσημείωσης4"/>
    <w:qFormat/>
    <w:rPr>
      <w:vertAlign w:val="superscript"/>
    </w:rPr>
  </w:style>
  <w:style w:type="character" w:customStyle="1" w:styleId="a8">
    <w:name w:val="Σύμβολα σημείωσης τέλους"/>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WW-EndnoteReference19">
    <w:name w:val="WW-Endnote Reference19"/>
    <w:qFormat/>
    <w:rPr>
      <w:vertAlign w:val="superscript"/>
    </w:rPr>
  </w:style>
  <w:style w:type="character" w:customStyle="1" w:styleId="WW-FootnoteReference20">
    <w:name w:val="WW-Footnote Reference20"/>
    <w:qFormat/>
    <w:rPr>
      <w:vertAlign w:val="superscript"/>
    </w:rPr>
  </w:style>
  <w:style w:type="character" w:customStyle="1" w:styleId="WW-EndnoteReference20">
    <w:name w:val="WW-Endnote Reference20"/>
    <w:qFormat/>
    <w:rPr>
      <w:vertAlign w:val="superscript"/>
    </w:rPr>
  </w:style>
  <w:style w:type="character" w:customStyle="1" w:styleId="WW-1">
    <w:name w:val="WW-Παραπομπή υποσημείωσης"/>
    <w:qFormat/>
    <w:rPr>
      <w:vertAlign w:val="superscript"/>
    </w:rPr>
  </w:style>
  <w:style w:type="character" w:customStyle="1" w:styleId="41">
    <w:name w:val="Παραπομπή σημείωσης τέλους4"/>
    <w:qFormat/>
    <w:rPr>
      <w:vertAlign w:val="superscript"/>
    </w:rPr>
  </w:style>
  <w:style w:type="character" w:customStyle="1" w:styleId="50">
    <w:name w:val="Παραπομπή υποσημείωσης5"/>
    <w:qFormat/>
    <w:rPr>
      <w:vertAlign w:val="superscript"/>
    </w:rPr>
  </w:style>
  <w:style w:type="character" w:customStyle="1" w:styleId="51">
    <w:name w:val="Παραπομπή σημείωσης τέλους5"/>
    <w:qFormat/>
    <w:rPr>
      <w:vertAlign w:val="superscript"/>
    </w:rPr>
  </w:style>
  <w:style w:type="character" w:customStyle="1" w:styleId="WW-FootnoteReference123">
    <w:name w:val="WW-Footnote Reference123"/>
    <w:qFormat/>
    <w:rPr>
      <w:vertAlign w:val="superscript"/>
    </w:rPr>
  </w:style>
  <w:style w:type="character" w:customStyle="1" w:styleId="a9">
    <w:name w:val="Ανεπίλυτη αναφορά"/>
    <w:qFormat/>
    <w:rPr>
      <w:color w:val="605E5C"/>
      <w:shd w:val="clear" w:color="auto" w:fill="E1DFDD"/>
    </w:rPr>
  </w:style>
  <w:style w:type="character" w:customStyle="1" w:styleId="aa">
    <w:name w:val="Αγκίστρωση υποσημείωσης"/>
    <w:rPr>
      <w:vertAlign w:val="superscript"/>
    </w:rPr>
  </w:style>
  <w:style w:type="character" w:customStyle="1" w:styleId="FootnoteCharacters">
    <w:name w:val="Footnote Characters"/>
    <w:qFormat/>
    <w:rPr>
      <w:vertAlign w:val="superscript"/>
    </w:rPr>
  </w:style>
  <w:style w:type="character" w:customStyle="1" w:styleId="ab">
    <w:name w:val="Αγκίστρωση σημειώσεων τέλους"/>
    <w:rPr>
      <w:vertAlign w:val="superscript"/>
    </w:rPr>
  </w:style>
  <w:style w:type="character" w:customStyle="1" w:styleId="EndnoteCharacters">
    <w:name w:val="Endnote Characters"/>
    <w:qFormat/>
    <w:rPr>
      <w:vertAlign w:val="superscript"/>
    </w:rPr>
  </w:style>
  <w:style w:type="character" w:customStyle="1" w:styleId="3Char1">
    <w:name w:val="Σώμα κείμενου 3 Char1"/>
    <w:basedOn w:val="a1"/>
    <w:qFormat/>
    <w:rPr>
      <w:sz w:val="16"/>
      <w:szCs w:val="16"/>
    </w:rPr>
  </w:style>
  <w:style w:type="character" w:customStyle="1" w:styleId="3Char2">
    <w:name w:val="Σώμα κείμενου με εσοχή 3 Char"/>
    <w:basedOn w:val="a1"/>
    <w:qFormat/>
    <w:rPr>
      <w:sz w:val="16"/>
      <w:szCs w:val="16"/>
    </w:rPr>
  </w:style>
  <w:style w:type="character" w:customStyle="1" w:styleId="2Char1">
    <w:name w:val="Σώμα κείμενου με εσοχή 2 Char"/>
    <w:basedOn w:val="a1"/>
    <w:qFormat/>
    <w:rPr>
      <w:sz w:val="24"/>
    </w:rPr>
  </w:style>
  <w:style w:type="character" w:customStyle="1" w:styleId="2Char10">
    <w:name w:val="Σώμα κείμενου 2 Char1"/>
    <w:basedOn w:val="a1"/>
    <w:qFormat/>
    <w:rPr>
      <w:sz w:val="24"/>
    </w:rPr>
  </w:style>
  <w:style w:type="character" w:customStyle="1" w:styleId="CharChar">
    <w:name w:val="Παράγραφος λίστας Char;Δ_Πιν Char"/>
    <w:qFormat/>
    <w:rPr>
      <w:rFonts w:ascii="Calibri" w:eastAsia="Calibri" w:hAnsi="Calibri"/>
      <w:sz w:val="22"/>
      <w:lang w:val="el-GR" w:eastAsia="zh-CN"/>
    </w:rPr>
  </w:style>
  <w:style w:type="character" w:customStyle="1" w:styleId="FontStyle76">
    <w:name w:val="Font Style76"/>
    <w:qFormat/>
    <w:rPr>
      <w:rFonts w:ascii="Calibri" w:hAnsi="Calibri"/>
      <w:b/>
      <w:color w:val="000000"/>
      <w:sz w:val="26"/>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St2z0">
    <w:name w:val="WW8NumSt2z0"/>
    <w:qFormat/>
    <w:rPr>
      <w:rFonts w:ascii="Times New Roman" w:hAnsi="Times New Roman"/>
      <w:sz w:val="32"/>
    </w:rPr>
  </w:style>
  <w:style w:type="character" w:customStyle="1" w:styleId="WW8NumSt1z0">
    <w:name w:val="WW8NumSt1z0"/>
    <w:qFormat/>
    <w:rPr>
      <w:rFonts w:ascii="Arial Narrow" w:eastAsia="Arial Narrow" w:hAnsi="Arial Narrow"/>
      <w:sz w:val="32"/>
    </w:rPr>
  </w:style>
  <w:style w:type="character" w:customStyle="1" w:styleId="content-left">
    <w:name w:val="content-left"/>
    <w:qFormat/>
    <w:rPr>
      <w:rFonts w:ascii="Calibri" w:hAnsi="Calibri"/>
      <w:b w:val="0"/>
      <w:color w:val="000000"/>
      <w:sz w:val="22"/>
      <w:lang w:val="el-GR" w:eastAsia="el-GR"/>
    </w:rPr>
  </w:style>
  <w:style w:type="character" w:customStyle="1" w:styleId="content-right">
    <w:name w:val="content-right"/>
    <w:qFormat/>
    <w:rPr>
      <w:rFonts w:ascii="Calibri" w:hAnsi="Calibri"/>
      <w:b w:val="0"/>
      <w:color w:val="000000"/>
      <w:sz w:val="22"/>
      <w:lang w:val="el-GR" w:eastAsia="el-GR"/>
    </w:rPr>
  </w:style>
  <w:style w:type="character" w:customStyle="1" w:styleId="content-long">
    <w:name w:val="content-long"/>
    <w:qFormat/>
    <w:rPr>
      <w:rFonts w:ascii="Calibri" w:hAnsi="Calibri"/>
      <w:b w:val="0"/>
      <w:color w:val="000000"/>
      <w:sz w:val="22"/>
      <w:lang w:val="el-GR" w:eastAsia="el-GR"/>
    </w:rPr>
  </w:style>
  <w:style w:type="character" w:customStyle="1" w:styleId="Char9">
    <w:name w:val="Ημερομηνία Char"/>
    <w:basedOn w:val="a1"/>
    <w:qFormat/>
    <w:rPr>
      <w:rFonts w:ascii="Liberation Serif" w:eastAsia="MS Mincho" w:hAnsi="Liberation Serif" w:cs="Mangal"/>
      <w:kern w:val="2"/>
      <w:sz w:val="24"/>
      <w:lang w:val="en-US" w:eastAsia="ar-SA" w:bidi="hi-IN"/>
    </w:rPr>
  </w:style>
  <w:style w:type="paragraph" w:customStyle="1" w:styleId="a0">
    <w:name w:val="Επικεφαλίδα"/>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pacing w:before="120"/>
    </w:pPr>
    <w:rPr>
      <w:rFonts w:cs="Arial"/>
      <w:i/>
      <w:iCs/>
    </w:rPr>
  </w:style>
  <w:style w:type="paragraph" w:customStyle="1" w:styleId="af">
    <w:name w:val="Ευρετήριο"/>
    <w:basedOn w:val="a"/>
    <w:qFormat/>
    <w:pPr>
      <w:suppressLineNumbers/>
    </w:pPr>
  </w:style>
  <w:style w:type="paragraph" w:customStyle="1" w:styleId="15">
    <w:name w:val="Κανονικός πίνακας1"/>
    <w:qFormat/>
    <w:rPr>
      <w:rFonts w:ascii="Times New Roman" w:eastAsia="Courier New" w:hAnsi="Times New Roman" w:cs="Times New Roman"/>
      <w:sz w:val="20"/>
      <w:szCs w:val="20"/>
      <w:lang w:eastAsia="el-GR" w:bidi="ar-SA"/>
    </w:rPr>
  </w:style>
  <w:style w:type="paragraph" w:customStyle="1" w:styleId="33">
    <w:name w:val="Λεζάντα3"/>
    <w:basedOn w:val="a"/>
    <w:qFormat/>
    <w:pPr>
      <w:spacing w:before="120"/>
    </w:pPr>
    <w:rPr>
      <w:rFonts w:cs="Mangal"/>
      <w:i/>
      <w:iCs/>
    </w:rPr>
  </w:style>
  <w:style w:type="paragraph" w:customStyle="1" w:styleId="Caption2">
    <w:name w:val="Caption2"/>
    <w:basedOn w:val="a"/>
    <w:qFormat/>
    <w:pPr>
      <w:spacing w:before="120"/>
    </w:pPr>
    <w:rPr>
      <w:rFonts w:cs="Mangal"/>
      <w:i/>
      <w:iCs/>
    </w:rPr>
  </w:style>
  <w:style w:type="paragraph" w:customStyle="1" w:styleId="WW-Caption">
    <w:name w:val="WW-Caption"/>
    <w:basedOn w:val="a"/>
    <w:qFormat/>
    <w:pPr>
      <w:spacing w:before="120"/>
    </w:pPr>
    <w:rPr>
      <w:rFonts w:cs="Mangal"/>
      <w:i/>
      <w:iCs/>
    </w:rPr>
  </w:style>
  <w:style w:type="paragraph" w:customStyle="1" w:styleId="25">
    <w:name w:val="Λεζάντα2"/>
    <w:basedOn w:val="a"/>
    <w:qFormat/>
    <w:pPr>
      <w:spacing w:before="120"/>
    </w:pPr>
    <w:rPr>
      <w:rFonts w:cs="Mangal"/>
      <w:i/>
      <w:iCs/>
    </w:rPr>
  </w:style>
  <w:style w:type="paragraph" w:customStyle="1" w:styleId="Caption1">
    <w:name w:val="Caption1"/>
    <w:basedOn w:val="a"/>
    <w:qFormat/>
    <w:pPr>
      <w:spacing w:before="120"/>
    </w:pPr>
    <w:rPr>
      <w:rFonts w:cs="Mangal"/>
      <w:i/>
      <w:iCs/>
    </w:rPr>
  </w:style>
  <w:style w:type="paragraph" w:customStyle="1" w:styleId="WW-Caption1">
    <w:name w:val="WW-Caption1"/>
    <w:basedOn w:val="a"/>
    <w:qFormat/>
    <w:pPr>
      <w:spacing w:before="120"/>
    </w:pPr>
    <w:rPr>
      <w:rFonts w:cs="Mangal"/>
      <w:i/>
      <w:iCs/>
    </w:rPr>
  </w:style>
  <w:style w:type="paragraph" w:customStyle="1" w:styleId="WW-Caption11">
    <w:name w:val="WW-Caption11"/>
    <w:basedOn w:val="a"/>
    <w:qFormat/>
    <w:pPr>
      <w:spacing w:before="120"/>
    </w:pPr>
    <w:rPr>
      <w:rFonts w:cs="Mangal"/>
      <w:i/>
      <w:iCs/>
    </w:rPr>
  </w:style>
  <w:style w:type="paragraph" w:customStyle="1" w:styleId="WW-Caption111">
    <w:name w:val="WW-Caption111"/>
    <w:basedOn w:val="a"/>
    <w:qFormat/>
    <w:pPr>
      <w:spacing w:before="120"/>
    </w:pPr>
    <w:rPr>
      <w:rFonts w:cs="Mangal"/>
      <w:i/>
      <w:iCs/>
    </w:rPr>
  </w:style>
  <w:style w:type="paragraph" w:customStyle="1" w:styleId="WW-Caption1111">
    <w:name w:val="WW-Caption1111"/>
    <w:basedOn w:val="a"/>
    <w:qFormat/>
    <w:pPr>
      <w:spacing w:before="120"/>
    </w:pPr>
    <w:rPr>
      <w:rFonts w:cs="Mangal"/>
      <w:i/>
      <w:iCs/>
    </w:rPr>
  </w:style>
  <w:style w:type="paragraph" w:customStyle="1" w:styleId="WW-Caption11111">
    <w:name w:val="WW-Caption11111"/>
    <w:basedOn w:val="a"/>
    <w:qFormat/>
    <w:pPr>
      <w:spacing w:before="120"/>
    </w:pPr>
    <w:rPr>
      <w:rFonts w:cs="Mangal"/>
      <w:i/>
      <w:iCs/>
    </w:rPr>
  </w:style>
  <w:style w:type="paragraph" w:customStyle="1" w:styleId="WW-Caption111111">
    <w:name w:val="WW-Caption111111"/>
    <w:basedOn w:val="a"/>
    <w:qFormat/>
    <w:pPr>
      <w:spacing w:before="120"/>
    </w:pPr>
    <w:rPr>
      <w:rFonts w:cs="Mangal"/>
      <w:i/>
      <w:iCs/>
    </w:rPr>
  </w:style>
  <w:style w:type="paragraph" w:customStyle="1" w:styleId="WW-Caption1111111">
    <w:name w:val="WW-Caption1111111"/>
    <w:basedOn w:val="a"/>
    <w:qFormat/>
    <w:pPr>
      <w:spacing w:before="120"/>
    </w:pPr>
    <w:rPr>
      <w:rFonts w:cs="Mangal"/>
      <w:i/>
      <w:iCs/>
    </w:rPr>
  </w:style>
  <w:style w:type="paragraph" w:customStyle="1" w:styleId="WW-Caption11111111">
    <w:name w:val="WW-Caption11111111"/>
    <w:basedOn w:val="a"/>
    <w:qFormat/>
    <w:pPr>
      <w:spacing w:before="120"/>
    </w:pPr>
    <w:rPr>
      <w:rFonts w:cs="Mangal"/>
      <w:i/>
      <w:iCs/>
    </w:rPr>
  </w:style>
  <w:style w:type="paragraph" w:customStyle="1" w:styleId="WW-Caption111111111">
    <w:name w:val="WW-Caption111111111"/>
    <w:basedOn w:val="a"/>
    <w:qFormat/>
    <w:pPr>
      <w:spacing w:before="120"/>
    </w:pPr>
    <w:rPr>
      <w:rFonts w:cs="Mangal"/>
      <w:i/>
      <w:iCs/>
    </w:rPr>
  </w:style>
  <w:style w:type="paragraph" w:customStyle="1" w:styleId="WW-Caption1111111111">
    <w:name w:val="WW-Caption1111111111"/>
    <w:basedOn w:val="a"/>
    <w:qFormat/>
    <w:pPr>
      <w:spacing w:before="120"/>
    </w:pPr>
    <w:rPr>
      <w:rFonts w:cs="Mangal"/>
      <w:i/>
      <w:iCs/>
    </w:rPr>
  </w:style>
  <w:style w:type="paragraph" w:customStyle="1" w:styleId="WW-Caption11111111111">
    <w:name w:val="WW-Caption11111111111"/>
    <w:basedOn w:val="a"/>
    <w:qFormat/>
    <w:pPr>
      <w:spacing w:before="120"/>
    </w:pPr>
    <w:rPr>
      <w:rFonts w:cs="Mangal"/>
      <w:i/>
      <w:iCs/>
    </w:rPr>
  </w:style>
  <w:style w:type="paragraph" w:customStyle="1" w:styleId="16">
    <w:name w:val="Λεζάντα1"/>
    <w:basedOn w:val="a"/>
    <w:qFormat/>
    <w:pPr>
      <w:spacing w:before="120"/>
    </w:pPr>
    <w:rPr>
      <w:rFonts w:cs="Mangal"/>
      <w:i/>
      <w:iCs/>
    </w:rPr>
  </w:style>
  <w:style w:type="paragraph" w:customStyle="1" w:styleId="WW-Caption111111111111">
    <w:name w:val="WW-Caption111111111111"/>
    <w:basedOn w:val="a"/>
    <w:qFormat/>
    <w:pPr>
      <w:spacing w:before="120"/>
    </w:pPr>
    <w:rPr>
      <w:rFonts w:cs="Mangal"/>
      <w:i/>
      <w:iCs/>
    </w:rPr>
  </w:style>
  <w:style w:type="paragraph" w:customStyle="1" w:styleId="WW-Caption1111111111111">
    <w:name w:val="WW-Caption1111111111111"/>
    <w:basedOn w:val="a"/>
    <w:qFormat/>
    <w:pPr>
      <w:spacing w:before="120"/>
    </w:pPr>
    <w:rPr>
      <w:rFonts w:cs="Mangal"/>
      <w:i/>
      <w:iCs/>
    </w:rPr>
  </w:style>
  <w:style w:type="paragraph" w:customStyle="1" w:styleId="WW-Caption11111111111111">
    <w:name w:val="WW-Caption11111111111111"/>
    <w:basedOn w:val="a"/>
    <w:qFormat/>
    <w:pPr>
      <w:spacing w:before="120"/>
    </w:pPr>
    <w:rPr>
      <w:rFonts w:cs="Mangal"/>
      <w:i/>
      <w:iCs/>
    </w:rPr>
  </w:style>
  <w:style w:type="paragraph" w:customStyle="1" w:styleId="WW-Caption111111111111111">
    <w:name w:val="WW-Caption111111111111111"/>
    <w:basedOn w:val="a"/>
    <w:qFormat/>
    <w:pPr>
      <w:spacing w:before="120"/>
    </w:pPr>
    <w:rPr>
      <w:rFonts w:cs="Mangal"/>
      <w:i/>
      <w:iCs/>
    </w:rPr>
  </w:style>
  <w:style w:type="paragraph" w:customStyle="1" w:styleId="Bullet">
    <w:name w:val="Bullet"/>
    <w:basedOn w:val="a"/>
    <w:qFormat/>
    <w:pPr>
      <w:tabs>
        <w:tab w:val="left" w:pos="397"/>
      </w:tabs>
      <w:spacing w:after="100"/>
      <w:ind w:left="397" w:hanging="397"/>
    </w:pPr>
    <w:rPr>
      <w:rFonts w:eastAsia="MS Mincho"/>
      <w:lang w:val="en-US" w:eastAsia="ja-JP"/>
    </w:rPr>
  </w:style>
  <w:style w:type="paragraph" w:customStyle="1" w:styleId="Date1">
    <w:name w:val="Date1"/>
    <w:basedOn w:val="a"/>
    <w:next w:val="a"/>
    <w:qFormat/>
    <w:pPr>
      <w:spacing w:after="100"/>
    </w:pPr>
    <w:rPr>
      <w:rFonts w:eastAsia="MS Mincho"/>
      <w:lang w:val="en-US" w:eastAsia="ja-JP"/>
    </w:rPr>
  </w:style>
  <w:style w:type="paragraph" w:customStyle="1" w:styleId="DocTitle">
    <w:name w:val="Doc Title"/>
    <w:basedOn w:val="1"/>
    <w:qFormat/>
    <w:pPr>
      <w:pageBreakBefore/>
      <w:pBdr>
        <w:bottom w:val="single" w:sz="18" w:space="1" w:color="000080"/>
      </w:pBdr>
      <w:spacing w:before="320" w:after="160"/>
    </w:pPr>
    <w:rPr>
      <w:rFonts w:ascii="Arial" w:hAnsi="Arial" w:cs="Times New Roman"/>
      <w:b/>
      <w:bCs/>
      <w:color w:val="333399"/>
      <w:szCs w:val="32"/>
      <w:lang w:val="en-US"/>
    </w:rPr>
  </w:style>
  <w:style w:type="paragraph" w:customStyle="1" w:styleId="inserttext">
    <w:name w:val="insert text"/>
    <w:basedOn w:val="a"/>
    <w:qFormat/>
    <w:pPr>
      <w:spacing w:after="100"/>
      <w:ind w:left="794"/>
    </w:pPr>
    <w:rPr>
      <w:rFonts w:eastAsia="MS Mincho"/>
      <w:lang w:val="en-US" w:eastAsia="ja-JP"/>
    </w:rPr>
  </w:style>
  <w:style w:type="paragraph" w:customStyle="1" w:styleId="BalloonText1">
    <w:name w:val="Balloon Text1"/>
    <w:basedOn w:val="a"/>
    <w:qFormat/>
    <w:rPr>
      <w:rFonts w:ascii="Tahoma" w:hAnsi="Tahoma" w:cs="Tahoma"/>
      <w:sz w:val="16"/>
      <w:szCs w:val="16"/>
    </w:rPr>
  </w:style>
  <w:style w:type="paragraph" w:customStyle="1" w:styleId="CommentText1">
    <w:name w:val="Comment Text1"/>
    <w:basedOn w:val="a"/>
    <w:qFormat/>
    <w:rPr>
      <w:sz w:val="20"/>
      <w:szCs w:val="20"/>
    </w:rPr>
  </w:style>
  <w:style w:type="paragraph" w:customStyle="1" w:styleId="CommentSubject1">
    <w:name w:val="Comment Subject1"/>
    <w:basedOn w:val="CommentText1"/>
    <w:next w:val="CommentText1"/>
    <w:qFormat/>
    <w:rPr>
      <w:b/>
      <w:bCs/>
    </w:rPr>
  </w:style>
  <w:style w:type="paragraph" w:customStyle="1" w:styleId="Revision1">
    <w:name w:val="Revision1"/>
    <w:qFormat/>
    <w:rPr>
      <w:rFonts w:ascii="Times New Roman" w:eastAsia="Courier New" w:hAnsi="Times New Roman" w:cs="Times New Roman"/>
      <w:lang w:val="en-GB" w:bidi="ar-SA"/>
    </w:rPr>
  </w:style>
  <w:style w:type="paragraph" w:customStyle="1" w:styleId="western">
    <w:name w:val="western"/>
    <w:basedOn w:val="a"/>
    <w:qFormat/>
    <w:pPr>
      <w:spacing w:before="280" w:after="200"/>
    </w:pPr>
    <w:rPr>
      <w:rFonts w:ascii="Arial Unicode MS" w:eastAsia="Arial Unicode MS" w:hAnsi="Arial Unicode MS" w:cs="Arial Unicode MS"/>
    </w:rPr>
  </w:style>
  <w:style w:type="paragraph" w:customStyle="1" w:styleId="ListParagraph1">
    <w:name w:val="List Paragraph1"/>
    <w:basedOn w:val="a"/>
    <w:qFormat/>
    <w:pPr>
      <w:spacing w:after="200"/>
      <w:ind w:left="720"/>
      <w:contextualSpacing/>
    </w:pPr>
  </w:style>
  <w:style w:type="paragraph" w:customStyle="1" w:styleId="Style1">
    <w:name w:val="Style1"/>
    <w:basedOn w:val="DocTitle"/>
    <w:qFormat/>
    <w:pPr>
      <w:pBdr>
        <w:top w:val="single" w:sz="18" w:space="1" w:color="000080"/>
        <w:left w:val="single" w:sz="18" w:space="4" w:color="000080"/>
        <w:right w:val="single" w:sz="18" w:space="4" w:color="000080"/>
      </w:pBdr>
      <w:jc w:val="center"/>
    </w:pPr>
    <w:rPr>
      <w:sz w:val="40"/>
      <w:szCs w:val="40"/>
      <w:lang w:val="el-GR"/>
    </w:rPr>
  </w:style>
  <w:style w:type="paragraph" w:customStyle="1" w:styleId="Contents">
    <w:name w:val="Contents"/>
    <w:basedOn w:val="1"/>
    <w:qFormat/>
    <w:pPr>
      <w:pageBreakBefore/>
      <w:pBdr>
        <w:bottom w:val="single" w:sz="18" w:space="1" w:color="000080"/>
      </w:pBdr>
      <w:spacing w:before="320" w:after="160"/>
    </w:pPr>
    <w:rPr>
      <w:b/>
      <w:bCs/>
      <w:color w:val="333399"/>
      <w:szCs w:val="32"/>
    </w:rPr>
  </w:style>
  <w:style w:type="paragraph" w:customStyle="1" w:styleId="Default">
    <w:name w:val="Default"/>
    <w:qFormat/>
    <w:pPr>
      <w:widowControl w:val="0"/>
    </w:pPr>
    <w:rPr>
      <w:rFonts w:ascii="Cambria" w:eastAsia="SimSun" w:hAnsi="Cambria" w:cs="Mangal"/>
      <w:color w:val="000000"/>
    </w:rPr>
  </w:style>
  <w:style w:type="paragraph" w:customStyle="1" w:styleId="normalwithoutspacing">
    <w:name w:val="normal_without_spacing"/>
    <w:basedOn w:val="a"/>
    <w:qFormat/>
    <w:pPr>
      <w:spacing w:after="60"/>
    </w:pPr>
  </w:style>
  <w:style w:type="paragraph" w:customStyle="1" w:styleId="foothanging">
    <w:name w:val="foot_hanging"/>
    <w:basedOn w:val="af0"/>
    <w:qFormat/>
    <w:pPr>
      <w:ind w:left="426" w:hanging="426"/>
    </w:pPr>
    <w:rPr>
      <w:rFonts w:cs="Times New Roman"/>
      <w:sz w:val="18"/>
      <w:szCs w:val="18"/>
      <w:lang w:val="en-IE"/>
    </w:rPr>
  </w:style>
  <w:style w:type="paragraph" w:styleId="af0">
    <w:name w:val="footnote text"/>
    <w:basedOn w:val="a"/>
  </w:style>
  <w:style w:type="paragraph" w:customStyle="1" w:styleId="HTMLPreformatted1">
    <w:name w:val="HTML Preformatted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O-normal">
    <w:name w:val="LO-normal"/>
    <w:qFormat/>
    <w:pPr>
      <w:spacing w:line="276" w:lineRule="auto"/>
    </w:pPr>
    <w:rPr>
      <w:rFonts w:ascii="Arial" w:eastAsia="Arial" w:hAnsi="Arial" w:cs="Arial"/>
      <w:color w:val="000000"/>
      <w:sz w:val="22"/>
      <w:szCs w:val="22"/>
      <w:lang w:bidi="ar-SA"/>
    </w:rPr>
  </w:style>
  <w:style w:type="paragraph" w:customStyle="1" w:styleId="BodyTextIndent31">
    <w:name w:val="Body Text Indent 31"/>
    <w:basedOn w:val="a"/>
    <w:qFormat/>
    <w:pPr>
      <w:spacing w:line="312" w:lineRule="auto"/>
      <w:ind w:left="283"/>
    </w:pPr>
    <w:rPr>
      <w:rFonts w:cs="Times New Roman"/>
      <w:sz w:val="16"/>
      <w:szCs w:val="16"/>
    </w:rPr>
  </w:style>
  <w:style w:type="paragraph" w:customStyle="1" w:styleId="NoSpacing1">
    <w:name w:val="No Spacing1"/>
    <w:qFormat/>
    <w:pPr>
      <w:jc w:val="both"/>
    </w:pPr>
    <w:rPr>
      <w:rFonts w:ascii="Calibri" w:eastAsia="Courier New" w:hAnsi="Calibri" w:cs="Calibri"/>
      <w:sz w:val="22"/>
      <w:lang w:val="en-GB" w:bidi="ar-SA"/>
    </w:rPr>
  </w:style>
  <w:style w:type="paragraph" w:customStyle="1" w:styleId="footers">
    <w:name w:val="footers"/>
    <w:basedOn w:val="foothanging"/>
    <w:qFormat/>
  </w:style>
  <w:style w:type="paragraph" w:customStyle="1" w:styleId="Standard">
    <w:name w:val="Standard"/>
    <w:qFormat/>
    <w:pPr>
      <w:widowControl w:val="0"/>
      <w:textAlignment w:val="baseline"/>
    </w:pPr>
    <w:rPr>
      <w:rFonts w:ascii="Times New Roman" w:eastAsia="SimSun" w:hAnsi="Times New Roman"/>
    </w:rPr>
  </w:style>
  <w:style w:type="paragraph" w:customStyle="1" w:styleId="Textbody">
    <w:name w:val="Text body"/>
    <w:basedOn w:val="Standard"/>
    <w:qFormat/>
  </w:style>
  <w:style w:type="paragraph" w:customStyle="1" w:styleId="Footnote">
    <w:name w:val="Footnote"/>
    <w:basedOn w:val="Standard"/>
    <w:qFormat/>
    <w:pPr>
      <w:ind w:left="283" w:hanging="283"/>
    </w:pPr>
    <w:rPr>
      <w:sz w:val="20"/>
      <w:szCs w:val="20"/>
    </w:rPr>
  </w:style>
  <w:style w:type="paragraph" w:customStyle="1" w:styleId="BodyText33">
    <w:name w:val="Body Text 33"/>
    <w:basedOn w:val="a"/>
    <w:qFormat/>
    <w:rPr>
      <w:sz w:val="16"/>
      <w:szCs w:val="16"/>
    </w:rPr>
  </w:style>
  <w:style w:type="paragraph" w:customStyle="1" w:styleId="fooot">
    <w:name w:val="fooot"/>
    <w:basedOn w:val="footers"/>
    <w:qFormat/>
  </w:style>
  <w:style w:type="paragraph" w:styleId="af1">
    <w:name w:val="Balloon Text"/>
    <w:basedOn w:val="a"/>
    <w:qFormat/>
    <w:rPr>
      <w:rFonts w:ascii="Tahoma" w:hAnsi="Tahoma" w:cs="Tahoma"/>
      <w:sz w:val="16"/>
      <w:szCs w:val="16"/>
    </w:rPr>
  </w:style>
  <w:style w:type="paragraph" w:customStyle="1" w:styleId="17">
    <w:name w:val="Κείμενο σχολίου1"/>
    <w:basedOn w:val="a"/>
    <w:qFormat/>
    <w:rPr>
      <w:sz w:val="20"/>
      <w:szCs w:val="20"/>
    </w:rPr>
  </w:style>
  <w:style w:type="paragraph" w:styleId="af2">
    <w:name w:val="annotation text"/>
    <w:basedOn w:val="a"/>
    <w:qFormat/>
    <w:rPr>
      <w:sz w:val="20"/>
      <w:szCs w:val="20"/>
    </w:rPr>
  </w:style>
  <w:style w:type="paragraph" w:styleId="af3">
    <w:name w:val="annotation subject"/>
    <w:basedOn w:val="17"/>
    <w:next w:val="17"/>
    <w:qFormat/>
    <w:rPr>
      <w:b/>
      <w:bCs/>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f4">
    <w:name w:val="Revision"/>
    <w:qFormat/>
    <w:rPr>
      <w:rFonts w:ascii="Calibri" w:eastAsia="Courier New" w:hAnsi="Calibri" w:cs="Calibri"/>
      <w:sz w:val="22"/>
      <w:lang w:val="en-GB" w:bidi="ar-SA"/>
    </w:rPr>
  </w:style>
  <w:style w:type="paragraph" w:customStyle="1" w:styleId="ListBullet21">
    <w:name w:val="List Bullet 21"/>
    <w:basedOn w:val="a"/>
    <w:qFormat/>
    <w:pPr>
      <w:tabs>
        <w:tab w:val="left" w:pos="643"/>
      </w:tabs>
      <w:spacing w:line="360" w:lineRule="auto"/>
      <w:ind w:left="643" w:hanging="360"/>
    </w:pPr>
    <w:rPr>
      <w:rFonts w:ascii="Trebuchet MS" w:hAnsi="Trebuchet MS" w:cs="Times New Roman"/>
      <w:szCs w:val="20"/>
      <w:lang w:val="en-US"/>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center"/>
    </w:pPr>
    <w:rPr>
      <w:b/>
      <w:bCs/>
      <w:sz w:val="20"/>
      <w:szCs w:val="20"/>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center"/>
    </w:pPr>
    <w:rPr>
      <w:b/>
      <w:bCs/>
      <w:sz w:val="20"/>
      <w:szCs w:val="20"/>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center"/>
    </w:pPr>
    <w:rPr>
      <w:b/>
      <w:bCs/>
      <w:sz w:val="20"/>
      <w:szCs w:val="20"/>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20"/>
      <w:szCs w:val="20"/>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hd w:val="clear" w:color="auto" w:fill="FDFD6B"/>
      <w:spacing w:before="280" w:after="280"/>
      <w:jc w:val="right"/>
      <w:textAlignment w:val="center"/>
    </w:pPr>
    <w:rPr>
      <w:b/>
      <w:bCs/>
      <w:sz w:val="20"/>
      <w:szCs w:val="20"/>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color w:val="FF0000"/>
      <w:sz w:val="20"/>
      <w:szCs w:val="20"/>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0"/>
      <w:szCs w:val="20"/>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FF0000"/>
      <w:sz w:val="20"/>
      <w:szCs w:val="20"/>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sz w:val="20"/>
      <w:szCs w:val="20"/>
    </w:rPr>
  </w:style>
  <w:style w:type="paragraph" w:customStyle="1" w:styleId="xl88">
    <w:name w:val="xl88"/>
    <w:basedOn w:val="a"/>
    <w:qFormat/>
    <w:pPr>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sz w:val="20"/>
      <w:szCs w:val="20"/>
    </w:rPr>
  </w:style>
  <w:style w:type="paragraph" w:customStyle="1" w:styleId="xl89">
    <w:name w:val="xl89"/>
    <w:basedOn w:val="a"/>
    <w:qFormat/>
    <w:pPr>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sz w:val="20"/>
      <w:szCs w:val="20"/>
    </w:rPr>
  </w:style>
  <w:style w:type="paragraph" w:customStyle="1" w:styleId="xl90">
    <w:name w:val="xl90"/>
    <w:basedOn w:val="a"/>
    <w:qFormat/>
    <w:pPr>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b/>
      <w:bCs/>
      <w:color w:val="FF0000"/>
      <w:sz w:val="20"/>
      <w:szCs w:val="20"/>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color w:val="FF0000"/>
      <w:sz w:val="20"/>
      <w:szCs w:val="20"/>
    </w:rPr>
  </w:style>
  <w:style w:type="paragraph" w:customStyle="1" w:styleId="xl93">
    <w:name w:val="xl9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95">
    <w:name w:val="xl95"/>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20"/>
      <w:szCs w:val="20"/>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sz w:val="20"/>
      <w:szCs w:val="20"/>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sz w:val="20"/>
      <w:szCs w:val="20"/>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sz w:val="20"/>
      <w:szCs w:val="20"/>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b/>
      <w:bCs/>
      <w:sz w:val="20"/>
      <w:szCs w:val="20"/>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sz w:val="20"/>
      <w:szCs w:val="20"/>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sz w:val="20"/>
      <w:szCs w:val="20"/>
    </w:rPr>
  </w:style>
  <w:style w:type="paragraph" w:customStyle="1" w:styleId="xl106">
    <w:name w:val="xl106"/>
    <w:basedOn w:val="a"/>
    <w:qFormat/>
    <w:pPr>
      <w:spacing w:before="280" w:after="280"/>
    </w:pPr>
    <w:rPr>
      <w:b/>
      <w:bCs/>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hd w:val="clear" w:color="auto" w:fill="D8E4BC"/>
      <w:spacing w:before="280" w:after="280"/>
      <w:textAlignment w:val="center"/>
    </w:pPr>
    <w:rPr>
      <w:b/>
      <w:bCs/>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hd w:val="clear" w:color="auto" w:fill="FDFD6B"/>
      <w:spacing w:before="280" w:after="280"/>
      <w:jc w:val="right"/>
      <w:textAlignment w:val="center"/>
    </w:pPr>
    <w:rPr>
      <w:b/>
      <w:bCs/>
      <w:sz w:val="20"/>
      <w:szCs w:val="20"/>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hd w:val="clear" w:color="auto" w:fill="B1A0C7"/>
      <w:spacing w:before="280" w:after="280"/>
      <w:jc w:val="center"/>
    </w:pPr>
    <w:rPr>
      <w:rFonts w:cs="Times New Roman"/>
      <w:sz w:val="26"/>
      <w:szCs w:val="26"/>
    </w:rPr>
  </w:style>
  <w:style w:type="paragraph" w:customStyle="1" w:styleId="xl110">
    <w:name w:val="xl110"/>
    <w:basedOn w:val="a"/>
    <w:qFormat/>
    <w:pPr>
      <w:pBdr>
        <w:top w:val="single" w:sz="4" w:space="0" w:color="000000"/>
        <w:left w:val="single" w:sz="4" w:space="0" w:color="000000"/>
        <w:bottom w:val="single" w:sz="4" w:space="0" w:color="000000"/>
        <w:right w:val="single" w:sz="4" w:space="0" w:color="000000"/>
      </w:pBdr>
      <w:shd w:val="clear" w:color="auto" w:fill="76933C"/>
      <w:spacing w:before="280" w:after="280"/>
      <w:jc w:val="center"/>
      <w:textAlignment w:val="center"/>
    </w:pPr>
    <w:rPr>
      <w:b/>
      <w:bCs/>
    </w:rPr>
  </w:style>
  <w:style w:type="paragraph" w:customStyle="1" w:styleId="xl111">
    <w:name w:val="xl111"/>
    <w:basedOn w:val="a"/>
    <w:qFormat/>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112">
    <w:name w:val="xl112"/>
    <w:basedOn w:val="a"/>
    <w:qFormat/>
    <w:pPr>
      <w:pBdr>
        <w:top w:val="single" w:sz="4" w:space="0" w:color="000000"/>
        <w:bottom w:val="single" w:sz="4" w:space="0" w:color="000000"/>
      </w:pBdr>
      <w:spacing w:before="280" w:after="280"/>
      <w:jc w:val="center"/>
      <w:textAlignment w:val="center"/>
    </w:pPr>
    <w:rPr>
      <w:b/>
      <w:bCs/>
    </w:rPr>
  </w:style>
  <w:style w:type="paragraph" w:customStyle="1" w:styleId="xl113">
    <w:name w:val="xl113"/>
    <w:basedOn w:val="a"/>
    <w:qFormat/>
    <w:pPr>
      <w:pBdr>
        <w:top w:val="single" w:sz="4" w:space="0" w:color="000000"/>
        <w:bottom w:val="single" w:sz="4" w:space="0" w:color="000000"/>
        <w:right w:val="single" w:sz="4" w:space="0" w:color="000000"/>
      </w:pBdr>
      <w:spacing w:before="280" w:after="280"/>
      <w:jc w:val="center"/>
      <w:textAlignment w:val="center"/>
    </w:pPr>
    <w:rPr>
      <w:b/>
      <w:bCs/>
    </w:rPr>
  </w:style>
  <w:style w:type="paragraph" w:customStyle="1" w:styleId="210">
    <w:name w:val="Σώμα κείμενου 21"/>
    <w:basedOn w:val="a"/>
    <w:qFormat/>
    <w:pPr>
      <w:spacing w:line="480" w:lineRule="auto"/>
    </w:pPr>
    <w:rPr>
      <w:rFonts w:cs="Times New Roman"/>
    </w:rPr>
  </w:style>
  <w:style w:type="paragraph" w:customStyle="1" w:styleId="34">
    <w:name w:val="Σώμα κείμενου 34"/>
    <w:basedOn w:val="a"/>
    <w:qFormat/>
    <w:rPr>
      <w:rFonts w:cs="Times New Roman"/>
      <w:sz w:val="16"/>
      <w:szCs w:val="16"/>
    </w:rPr>
  </w:style>
  <w:style w:type="paragraph" w:customStyle="1" w:styleId="BodyText31">
    <w:name w:val="Body Text 31"/>
    <w:basedOn w:val="a"/>
    <w:qFormat/>
    <w:pPr>
      <w:tabs>
        <w:tab w:val="left" w:pos="7230"/>
      </w:tabs>
    </w:pPr>
    <w:rPr>
      <w:rFonts w:ascii="Arial" w:hAnsi="Arial" w:cs="Times New Roman"/>
      <w:szCs w:val="20"/>
    </w:rPr>
  </w:style>
  <w:style w:type="paragraph" w:customStyle="1" w:styleId="310">
    <w:name w:val="Σώμα κείμενου 31"/>
    <w:basedOn w:val="a"/>
    <w:qFormat/>
    <w:pPr>
      <w:tabs>
        <w:tab w:val="left" w:pos="7230"/>
      </w:tabs>
    </w:pPr>
    <w:rPr>
      <w:rFonts w:ascii="Arial" w:hAnsi="Arial" w:cs="Times New Roman"/>
      <w:szCs w:val="20"/>
    </w:rPr>
  </w:style>
  <w:style w:type="paragraph" w:customStyle="1" w:styleId="320">
    <w:name w:val="Σώμα κείμενου 32"/>
    <w:basedOn w:val="a"/>
    <w:qFormat/>
    <w:pPr>
      <w:tabs>
        <w:tab w:val="left" w:pos="7230"/>
      </w:tabs>
      <w:textAlignment w:val="baseline"/>
    </w:pPr>
    <w:rPr>
      <w:rFonts w:ascii="Arial" w:hAnsi="Arial" w:cs="Times New Roman"/>
      <w:szCs w:val="20"/>
    </w:rPr>
  </w:style>
  <w:style w:type="paragraph" w:customStyle="1" w:styleId="18">
    <w:name w:val="Χάρτης εγγράφου1"/>
    <w:basedOn w:val="a"/>
    <w:qFormat/>
    <w:pPr>
      <w:shd w:val="clear" w:color="auto" w:fill="000080"/>
    </w:pPr>
    <w:rPr>
      <w:rFonts w:ascii="Tahoma" w:hAnsi="Tahoma" w:cs="Times New Roman"/>
      <w:sz w:val="20"/>
      <w:szCs w:val="20"/>
    </w:rPr>
  </w:style>
  <w:style w:type="paragraph" w:styleId="Web">
    <w:name w:val="Normal (Web)"/>
    <w:basedOn w:val="a"/>
    <w:qFormat/>
    <w:pPr>
      <w:spacing w:before="280" w:after="280"/>
    </w:pPr>
    <w:rPr>
      <w:rFonts w:cs="Times New Roman"/>
    </w:rPr>
  </w:style>
  <w:style w:type="paragraph" w:customStyle="1" w:styleId="26">
    <w:name w:val="Κείμενο σχολίου2"/>
    <w:basedOn w:val="a"/>
    <w:qFormat/>
    <w:rPr>
      <w:rFonts w:cs="Times New Roman"/>
      <w:sz w:val="20"/>
      <w:szCs w:val="20"/>
    </w:rPr>
  </w:style>
  <w:style w:type="paragraph" w:customStyle="1" w:styleId="BodyText32">
    <w:name w:val="Body Text 32"/>
    <w:basedOn w:val="a"/>
    <w:qFormat/>
    <w:pPr>
      <w:tabs>
        <w:tab w:val="left" w:pos="7230"/>
      </w:tabs>
      <w:textAlignment w:val="baseline"/>
    </w:pPr>
    <w:rPr>
      <w:rFonts w:ascii="Arial" w:hAnsi="Arial" w:cs="Times New Roman"/>
      <w:szCs w:val="20"/>
    </w:rPr>
  </w:style>
  <w:style w:type="paragraph" w:customStyle="1" w:styleId="330">
    <w:name w:val="Σώμα κείμενου 33"/>
    <w:basedOn w:val="a"/>
    <w:qFormat/>
    <w:pPr>
      <w:tabs>
        <w:tab w:val="left" w:pos="7230"/>
      </w:tabs>
      <w:textAlignment w:val="baseline"/>
    </w:pPr>
    <w:rPr>
      <w:rFonts w:ascii="Arial" w:hAnsi="Arial" w:cs="Times New Roman"/>
      <w:szCs w:val="20"/>
    </w:rPr>
  </w:style>
  <w:style w:type="paragraph" w:customStyle="1" w:styleId="ListParagraph">
    <w:name w:val="List Paragraph;Δ_Πιν"/>
    <w:basedOn w:val="a"/>
    <w:qFormat/>
    <w:pPr>
      <w:spacing w:after="200" w:line="276" w:lineRule="auto"/>
      <w:ind w:left="720"/>
      <w:contextualSpacing/>
    </w:pPr>
    <w:rPr>
      <w:rFonts w:eastAsia="Calibri" w:cs="Times New Roman"/>
      <w:szCs w:val="22"/>
    </w:rPr>
  </w:style>
  <w:style w:type="paragraph" w:customStyle="1" w:styleId="Style4">
    <w:name w:val="Style4"/>
    <w:basedOn w:val="a"/>
    <w:qFormat/>
    <w:pPr>
      <w:widowControl w:val="0"/>
    </w:pPr>
    <w:rPr>
      <w:rFonts w:ascii="Arial" w:hAnsi="Arial" w:cs="Arial"/>
    </w:rPr>
  </w:style>
  <w:style w:type="paragraph" w:styleId="af5">
    <w:name w:val="List Paragraph"/>
    <w:basedOn w:val="a"/>
    <w:qFormat/>
    <w:pPr>
      <w:ind w:left="227"/>
    </w:pPr>
    <w:rPr>
      <w:rFonts w:cs="Times New Roman"/>
      <w:lang w:eastAsia="en-US"/>
    </w:rPr>
  </w:style>
  <w:style w:type="paragraph" w:customStyle="1" w:styleId="TableParagraph">
    <w:name w:val="Table Paragraph"/>
    <w:basedOn w:val="a"/>
    <w:qFormat/>
    <w:pPr>
      <w:spacing w:line="248" w:lineRule="exact"/>
      <w:ind w:left="140"/>
      <w:jc w:val="center"/>
    </w:pPr>
    <w:rPr>
      <w:rFonts w:eastAsia="Calibri"/>
      <w:lang w:eastAsia="en-US"/>
    </w:rPr>
  </w:style>
  <w:style w:type="paragraph" w:customStyle="1" w:styleId="19">
    <w:name w:val="Ημερομηνία1"/>
    <w:basedOn w:val="a"/>
    <w:next w:val="a"/>
    <w:qFormat/>
    <w:pPr>
      <w:spacing w:after="100"/>
    </w:pPr>
    <w:rPr>
      <w:rFonts w:eastAsia="MS Mincho"/>
      <w:lang w:val="en-US" w:eastAsia="ja-JP"/>
    </w:rPr>
  </w:style>
  <w:style w:type="paragraph" w:customStyle="1" w:styleId="42">
    <w:name w:val="Λεζάντα4"/>
    <w:basedOn w:val="a"/>
    <w:qFormat/>
    <w:pPr>
      <w:spacing w:before="120"/>
    </w:pPr>
    <w:rPr>
      <w:rFonts w:cs="Mangal"/>
      <w:i/>
      <w:iCs/>
    </w:rPr>
  </w:style>
  <w:style w:type="paragraph" w:customStyle="1" w:styleId="WW-2">
    <w:name w:val="WW-Λεζάντα"/>
    <w:basedOn w:val="a"/>
    <w:qFormat/>
    <w:pPr>
      <w:spacing w:before="120"/>
    </w:pPr>
    <w:rPr>
      <w:rFonts w:cs="Mangal"/>
      <w:i/>
      <w:iCs/>
    </w:rPr>
  </w:style>
  <w:style w:type="paragraph" w:customStyle="1" w:styleId="WW-Caption1111111111111111">
    <w:name w:val="WW-Caption1111111111111111"/>
    <w:basedOn w:val="a"/>
    <w:qFormat/>
    <w:pPr>
      <w:spacing w:before="120"/>
    </w:pPr>
    <w:rPr>
      <w:rFonts w:cs="Mangal"/>
      <w:i/>
      <w:iCs/>
    </w:rPr>
  </w:style>
  <w:style w:type="paragraph" w:customStyle="1" w:styleId="WW-Caption11111111111111111">
    <w:name w:val="WW-Caption11111111111111111"/>
    <w:basedOn w:val="a"/>
    <w:qFormat/>
    <w:pPr>
      <w:spacing w:before="120"/>
    </w:pPr>
    <w:rPr>
      <w:rFonts w:cs="Mangal"/>
      <w:i/>
      <w:iCs/>
    </w:rPr>
  </w:style>
  <w:style w:type="paragraph" w:customStyle="1" w:styleId="WW-Caption111111111111111111">
    <w:name w:val="WW-Caption111111111111111111"/>
    <w:basedOn w:val="a"/>
    <w:qFormat/>
    <w:pPr>
      <w:spacing w:before="120"/>
    </w:pPr>
    <w:rPr>
      <w:rFonts w:cs="Mangal"/>
      <w:i/>
      <w:iCs/>
    </w:rPr>
  </w:style>
  <w:style w:type="paragraph" w:customStyle="1" w:styleId="WW-Caption1111111111111111111">
    <w:name w:val="WW-Caption1111111111111111111"/>
    <w:basedOn w:val="a"/>
    <w:qFormat/>
    <w:pPr>
      <w:spacing w:before="120"/>
    </w:pPr>
    <w:rPr>
      <w:rFonts w:cs="Mangal"/>
      <w:i/>
      <w:iCs/>
    </w:rPr>
  </w:style>
  <w:style w:type="paragraph" w:customStyle="1" w:styleId="WW-Caption11111111111111111111">
    <w:name w:val="WW-Caption11111111111111111111"/>
    <w:basedOn w:val="a"/>
    <w:qFormat/>
    <w:pPr>
      <w:spacing w:before="120"/>
    </w:pPr>
    <w:rPr>
      <w:rFonts w:cs="Mangal"/>
      <w:i/>
      <w:iCs/>
    </w:rPr>
  </w:style>
  <w:style w:type="paragraph" w:customStyle="1" w:styleId="27">
    <w:name w:val="Κείμενο πλαισίου2"/>
    <w:basedOn w:val="a"/>
    <w:qFormat/>
    <w:rPr>
      <w:rFonts w:ascii="Tahoma" w:hAnsi="Tahoma" w:cs="Tahoma"/>
      <w:sz w:val="16"/>
      <w:szCs w:val="16"/>
    </w:rPr>
  </w:style>
  <w:style w:type="paragraph" w:customStyle="1" w:styleId="28">
    <w:name w:val="Θέμα σχολίου2"/>
    <w:basedOn w:val="26"/>
    <w:next w:val="26"/>
    <w:qFormat/>
    <w:rPr>
      <w:b/>
      <w:bCs/>
    </w:rPr>
  </w:style>
  <w:style w:type="paragraph" w:customStyle="1" w:styleId="29">
    <w:name w:val="Αναθεώρηση2"/>
    <w:qFormat/>
    <w:rPr>
      <w:rFonts w:ascii="Times New Roman" w:eastAsia="Courier New" w:hAnsi="Times New Roman" w:cs="Times New Roman"/>
      <w:lang w:val="en-GB" w:bidi="ar-SA"/>
    </w:rPr>
  </w:style>
  <w:style w:type="paragraph" w:customStyle="1" w:styleId="1a">
    <w:name w:val="Παράγραφος λίστας1"/>
    <w:basedOn w:val="a"/>
    <w:qFormat/>
    <w:pPr>
      <w:spacing w:after="200"/>
      <w:ind w:left="720"/>
    </w:pPr>
  </w:style>
  <w:style w:type="paragraph" w:customStyle="1" w:styleId="-HTML2">
    <w:name w:val="Προ-διαμορφωμένο HTML2"/>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11">
    <w:name w:val="Σώμα κείμενου με εσοχή 31"/>
    <w:basedOn w:val="a"/>
    <w:qFormat/>
    <w:pPr>
      <w:spacing w:line="312" w:lineRule="auto"/>
      <w:ind w:left="283"/>
    </w:pPr>
    <w:rPr>
      <w:rFonts w:cs="Times New Roman"/>
      <w:sz w:val="16"/>
      <w:szCs w:val="16"/>
    </w:rPr>
  </w:style>
  <w:style w:type="paragraph" w:customStyle="1" w:styleId="1b">
    <w:name w:val="Χωρίς διάστιχο1"/>
    <w:qFormat/>
    <w:pPr>
      <w:jc w:val="both"/>
    </w:pPr>
    <w:rPr>
      <w:rFonts w:ascii="Calibri" w:eastAsia="Courier New" w:hAnsi="Calibri" w:cs="Calibri"/>
      <w:sz w:val="22"/>
      <w:lang w:val="en-GB" w:bidi="ar-SA"/>
    </w:rPr>
  </w:style>
  <w:style w:type="paragraph" w:customStyle="1" w:styleId="1c">
    <w:name w:val="Κείμενο πλαισίου1"/>
    <w:basedOn w:val="a"/>
    <w:qFormat/>
    <w:rPr>
      <w:rFonts w:ascii="Tahoma" w:hAnsi="Tahoma" w:cs="Tahoma"/>
      <w:sz w:val="16"/>
      <w:szCs w:val="16"/>
    </w:rPr>
  </w:style>
  <w:style w:type="paragraph" w:customStyle="1" w:styleId="1d">
    <w:name w:val="Θέμα σχολίου1"/>
    <w:basedOn w:val="17"/>
    <w:next w:val="17"/>
    <w:qFormat/>
    <w:rPr>
      <w:b/>
      <w:bCs/>
    </w:rPr>
  </w:style>
  <w:style w:type="paragraph" w:customStyle="1" w:styleId="-HTML1">
    <w:name w:val="Προ-διαμορφωμένο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1e">
    <w:name w:val="Αναθεώρηση1"/>
    <w:qFormat/>
    <w:rPr>
      <w:rFonts w:ascii="Calibri" w:eastAsia="Courier New" w:hAnsi="Calibri" w:cs="Calibri"/>
      <w:sz w:val="22"/>
      <w:lang w:val="en-GB" w:bidi="ar-SA"/>
    </w:rPr>
  </w:style>
  <w:style w:type="paragraph" w:customStyle="1" w:styleId="21">
    <w:name w:val="Λίστα με κουκκίδες 21"/>
    <w:basedOn w:val="a"/>
    <w:qFormat/>
    <w:pPr>
      <w:numPr>
        <w:numId w:val="1"/>
      </w:numPr>
      <w:tabs>
        <w:tab w:val="left" w:pos="0"/>
      </w:tabs>
      <w:spacing w:line="360" w:lineRule="auto"/>
      <w:ind w:left="720" w:hanging="360"/>
    </w:pPr>
    <w:rPr>
      <w:rFonts w:ascii="Trebuchet MS" w:hAnsi="Trebuchet MS" w:cs="Times New Roman"/>
      <w:szCs w:val="20"/>
      <w:lang w:val="en-US"/>
    </w:rPr>
  </w:style>
  <w:style w:type="paragraph" w:customStyle="1" w:styleId="para-1">
    <w:name w:val="para-1"/>
    <w:basedOn w:val="a"/>
    <w:qFormat/>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100">
    <w:name w:val="Κατάλογος περιεχομένων 10"/>
    <w:basedOn w:val="af"/>
    <w:qFormat/>
    <w:pPr>
      <w:tabs>
        <w:tab w:val="right" w:leader="dot" w:pos="7091"/>
      </w:tabs>
      <w:ind w:left="2547"/>
    </w:pPr>
    <w:rPr>
      <w:rFonts w:cs="Mangal"/>
    </w:rPr>
  </w:style>
  <w:style w:type="paragraph" w:customStyle="1" w:styleId="35">
    <w:name w:val="Κείμενο σχολίου3"/>
    <w:basedOn w:val="a"/>
    <w:qFormat/>
    <w:rPr>
      <w:rFonts w:cs="Times New Roman"/>
      <w:sz w:val="20"/>
      <w:szCs w:val="20"/>
    </w:rPr>
  </w:style>
  <w:style w:type="paragraph" w:styleId="36">
    <w:name w:val="Body Text 3"/>
    <w:basedOn w:val="a"/>
    <w:qFormat/>
    <w:rPr>
      <w:rFonts w:cs="Times New Roman"/>
      <w:sz w:val="16"/>
      <w:szCs w:val="16"/>
      <w:lang w:eastAsia="el-GR"/>
    </w:rPr>
  </w:style>
  <w:style w:type="paragraph" w:styleId="37">
    <w:name w:val="Body Text Indent 3"/>
    <w:basedOn w:val="a"/>
    <w:qFormat/>
    <w:pPr>
      <w:ind w:left="283"/>
    </w:pPr>
    <w:rPr>
      <w:sz w:val="16"/>
      <w:szCs w:val="16"/>
    </w:rPr>
  </w:style>
  <w:style w:type="paragraph" w:styleId="2a">
    <w:name w:val="Body Text Indent 2"/>
    <w:basedOn w:val="a"/>
    <w:qFormat/>
    <w:pPr>
      <w:spacing w:line="480" w:lineRule="auto"/>
      <w:ind w:left="283"/>
    </w:pPr>
  </w:style>
  <w:style w:type="paragraph" w:customStyle="1" w:styleId="font5">
    <w:name w:val="font5"/>
    <w:basedOn w:val="a"/>
    <w:qFormat/>
    <w:pPr>
      <w:spacing w:beforeAutospacing="1" w:afterAutospacing="1"/>
    </w:pPr>
    <w:rPr>
      <w:rFonts w:ascii="Arial" w:hAnsi="Arial" w:cs="Arial"/>
      <w:b/>
      <w:bCs/>
      <w:color w:val="000000"/>
      <w:lang w:eastAsia="el-GR"/>
    </w:rPr>
  </w:style>
  <w:style w:type="paragraph" w:styleId="2b">
    <w:name w:val="Body Text 2"/>
    <w:basedOn w:val="a"/>
    <w:qFormat/>
    <w:pPr>
      <w:spacing w:line="480" w:lineRule="auto"/>
    </w:pPr>
    <w:rPr>
      <w:rFonts w:cs="Times New Roman"/>
      <w:lang w:eastAsia="el-GR"/>
    </w:rPr>
  </w:style>
  <w:style w:type="paragraph" w:customStyle="1" w:styleId="1f">
    <w:name w:val="Πλέγμα πίνακα1"/>
    <w:basedOn w:val="15"/>
    <w:qFormat/>
    <w:rPr>
      <w:rFonts w:eastAsia="Calibri"/>
      <w:szCs w:val="22"/>
      <w:lang w:eastAsia="en-US"/>
    </w:rPr>
  </w:style>
  <w:style w:type="paragraph" w:customStyle="1" w:styleId="Style56">
    <w:name w:val="Style56"/>
    <w:basedOn w:val="a"/>
    <w:qFormat/>
    <w:pPr>
      <w:widowControl w:val="0"/>
    </w:pPr>
    <w:rPr>
      <w:rFonts w:ascii="Arial" w:hAnsi="Arial" w:cs="Arial"/>
      <w:lang w:eastAsia="el-GR"/>
    </w:rPr>
  </w:style>
  <w:style w:type="paragraph" w:customStyle="1" w:styleId="Style16">
    <w:name w:val="Style16"/>
    <w:basedOn w:val="a"/>
    <w:qFormat/>
    <w:pPr>
      <w:widowControl w:val="0"/>
      <w:jc w:val="center"/>
    </w:pPr>
    <w:rPr>
      <w:rFonts w:ascii="Arial" w:hAnsi="Arial" w:cs="Arial"/>
      <w:lang w:eastAsia="el-GR"/>
    </w:rPr>
  </w:style>
  <w:style w:type="paragraph" w:styleId="af6">
    <w:name w:val="No Spacing"/>
    <w:qFormat/>
    <w:pPr>
      <w:jc w:val="both"/>
    </w:pPr>
    <w:rPr>
      <w:rFonts w:ascii="Calibri" w:eastAsia="Courier New" w:hAnsi="Calibri" w:cs="Calibri"/>
      <w:sz w:val="22"/>
      <w:lang w:val="en-GB" w:bidi="ar-SA"/>
    </w:rPr>
  </w:style>
  <w:style w:type="paragraph" w:customStyle="1" w:styleId="Textbodyindent">
    <w:name w:val="Text body indent"/>
    <w:basedOn w:val="Standard"/>
    <w:qFormat/>
    <w:pPr>
      <w:ind w:left="283"/>
    </w:pPr>
    <w:rPr>
      <w:rFonts w:cs="Times New Roman"/>
    </w:rPr>
  </w:style>
  <w:style w:type="paragraph" w:customStyle="1" w:styleId="211">
    <w:name w:val="Σώμα κείμενου με εσοχή 21"/>
    <w:basedOn w:val="Standard"/>
    <w:qFormat/>
    <w:pPr>
      <w:spacing w:line="480" w:lineRule="auto"/>
      <w:ind w:left="283"/>
    </w:pPr>
    <w:rPr>
      <w:rFonts w:cs="Times New Roman"/>
    </w:rPr>
  </w:style>
  <w:style w:type="paragraph" w:customStyle="1" w:styleId="H5">
    <w:name w:val="H5"/>
    <w:basedOn w:val="Standard"/>
    <w:next w:val="Standard"/>
    <w:qFormat/>
    <w:pPr>
      <w:keepNext/>
      <w:spacing w:before="100" w:after="100"/>
    </w:pPr>
    <w:rPr>
      <w:rFonts w:ascii="Tahoma" w:eastAsia="Tahoma" w:hAnsi="Tahoma" w:cs="Tahoma"/>
      <w:color w:val="000000"/>
      <w:sz w:val="20"/>
      <w:szCs w:val="20"/>
    </w:rPr>
  </w:style>
  <w:style w:type="paragraph" w:styleId="af7">
    <w:name w:val="Date"/>
    <w:basedOn w:val="a"/>
    <w:qFormat/>
    <w:pPr>
      <w:spacing w:after="100"/>
    </w:pPr>
    <w:rPr>
      <w:rFonts w:eastAsia="MS Mincho" w:cs="Mangal"/>
      <w:lang w:val="en-US" w:eastAsia="ar-SA"/>
    </w:rPr>
  </w:style>
  <w:style w:type="paragraph" w:customStyle="1" w:styleId="af8">
    <w:name w:val="Περιεχόμενα πίνακα"/>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3550</Words>
  <Characters>19173</Characters>
  <Application>Microsoft Office Word</Application>
  <DocSecurity>0</DocSecurity>
  <Lines>159</Lines>
  <Paragraphs>45</Paragraphs>
  <ScaleCrop>false</ScaleCrop>
  <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Guest-User</cp:lastModifiedBy>
  <cp:revision>3</cp:revision>
  <dcterms:created xsi:type="dcterms:W3CDTF">2023-04-06T12:45:00Z</dcterms:created>
  <dcterms:modified xsi:type="dcterms:W3CDTF">2023-04-06T09:47:00Z</dcterms:modified>
  <dc:language>el-GR</dc:language>
</cp:coreProperties>
</file>